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EB21" w14:textId="1EAA60FE" w:rsidR="006876EC" w:rsidRPr="001C4EDF" w:rsidRDefault="00F62CB8" w:rsidP="006876EC">
      <w:pPr>
        <w:rPr>
          <w:noProof/>
          <w:lang w:eastAsia="sk-SK"/>
        </w:rPr>
      </w:pPr>
      <w:r w:rsidRPr="001C4EDF">
        <w:rPr>
          <w:noProof/>
          <w:lang w:eastAsia="sk-SK"/>
        </w:rPr>
        <w:drawing>
          <wp:inline distT="0" distB="0" distL="0" distR="0" wp14:anchorId="4F6D138D" wp14:editId="6F2FBD59">
            <wp:extent cx="1840865" cy="664845"/>
            <wp:effectExtent l="0" t="0" r="0" b="0"/>
            <wp:docPr id="1" name="Obrázok 1" descr="Popis: cid:image003.png@01D38FA9.8DADF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id:image003.png@01D38FA9.8DADF7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37DE" w14:textId="77777777" w:rsidR="006876EC" w:rsidRPr="001C4EDF" w:rsidRDefault="006876EC" w:rsidP="006876EC">
      <w:pPr>
        <w:rPr>
          <w:noProof/>
          <w:lang w:eastAsia="sk-SK"/>
        </w:rPr>
      </w:pPr>
    </w:p>
    <w:p w14:paraId="79B50242" w14:textId="77777777" w:rsidR="006876EC" w:rsidRPr="001C4EDF" w:rsidRDefault="006876EC" w:rsidP="006876EC">
      <w:pPr>
        <w:rPr>
          <w:noProof/>
          <w:lang w:eastAsia="sk-SK"/>
        </w:rPr>
      </w:pPr>
      <w:r w:rsidRPr="001C4EDF">
        <w:rPr>
          <w:noProof/>
          <w:lang w:eastAsia="sk-SK"/>
        </w:rPr>
        <w:t>SOŠ polygrafická</w:t>
      </w:r>
    </w:p>
    <w:p w14:paraId="30248A2D" w14:textId="77777777" w:rsidR="006876EC" w:rsidRPr="001C4EDF" w:rsidRDefault="006876EC" w:rsidP="006876EC">
      <w:pPr>
        <w:rPr>
          <w:noProof/>
          <w:lang w:eastAsia="sk-SK"/>
        </w:rPr>
      </w:pPr>
      <w:r w:rsidRPr="001C4EDF">
        <w:rPr>
          <w:noProof/>
          <w:lang w:eastAsia="sk-SK"/>
        </w:rPr>
        <w:t>Račianska 190</w:t>
      </w:r>
    </w:p>
    <w:p w14:paraId="04D59EEB" w14:textId="77777777" w:rsidR="006876EC" w:rsidRPr="001C4EDF" w:rsidRDefault="006876EC" w:rsidP="006876EC">
      <w:pPr>
        <w:rPr>
          <w:noProof/>
          <w:lang w:eastAsia="sk-SK"/>
        </w:rPr>
      </w:pPr>
      <w:r w:rsidRPr="001C4EDF">
        <w:rPr>
          <w:noProof/>
          <w:lang w:eastAsia="sk-SK"/>
        </w:rPr>
        <w:t>835 26  Bratislava</w:t>
      </w:r>
    </w:p>
    <w:p w14:paraId="123E4430" w14:textId="77777777" w:rsidR="006876EC" w:rsidRPr="001C4EDF" w:rsidRDefault="006876EC" w:rsidP="006876EC">
      <w:pPr>
        <w:rPr>
          <w:sz w:val="22"/>
          <w:szCs w:val="22"/>
        </w:rPr>
      </w:pPr>
      <w:r w:rsidRPr="001C4EDF">
        <w:rPr>
          <w:noProof/>
          <w:lang w:eastAsia="sk-SK"/>
        </w:rPr>
        <w:t>Slovenská republika</w:t>
      </w:r>
    </w:p>
    <w:p w14:paraId="47BE0993" w14:textId="080FB8F7" w:rsidR="008C7733" w:rsidRPr="001C4EDF" w:rsidRDefault="008C7733" w:rsidP="006876EC">
      <w:pPr>
        <w:tabs>
          <w:tab w:val="left" w:pos="5670"/>
        </w:tabs>
        <w:ind w:left="5954"/>
      </w:pPr>
    </w:p>
    <w:p w14:paraId="5E379367" w14:textId="5284FAFD" w:rsidR="008C7733" w:rsidRPr="001C4EDF" w:rsidRDefault="008C7733" w:rsidP="006876EC">
      <w:pPr>
        <w:tabs>
          <w:tab w:val="left" w:pos="5670"/>
        </w:tabs>
        <w:ind w:left="5954"/>
      </w:pPr>
    </w:p>
    <w:p w14:paraId="529DA8A1" w14:textId="77777777" w:rsidR="008C7733" w:rsidRPr="001C4EDF" w:rsidRDefault="008C7733" w:rsidP="006876EC">
      <w:pPr>
        <w:tabs>
          <w:tab w:val="left" w:pos="5670"/>
        </w:tabs>
        <w:ind w:left="5954"/>
      </w:pPr>
    </w:p>
    <w:p w14:paraId="3AE566B4" w14:textId="77777777" w:rsidR="006876EC" w:rsidRPr="001C4EDF" w:rsidRDefault="006876EC" w:rsidP="006876EC">
      <w:pPr>
        <w:tabs>
          <w:tab w:val="left" w:pos="5670"/>
        </w:tabs>
      </w:pPr>
      <w:bookmarkStart w:id="0" w:name="_Hlk57047077"/>
    </w:p>
    <w:p w14:paraId="240BC8C1" w14:textId="1F1889A7" w:rsidR="00864D2A" w:rsidRPr="001C4EDF" w:rsidRDefault="006876EC" w:rsidP="006876EC">
      <w:pPr>
        <w:tabs>
          <w:tab w:val="left" w:pos="4536"/>
        </w:tabs>
        <w:jc w:val="right"/>
      </w:pPr>
      <w:r w:rsidRPr="001C4EDF">
        <w:tab/>
      </w:r>
      <w:r w:rsidR="00864D2A" w:rsidRPr="001C4EDF">
        <w:t>Hubayová</w:t>
      </w:r>
      <w:r w:rsidRPr="001C4EDF">
        <w:t xml:space="preserve">                    </w:t>
      </w:r>
    </w:p>
    <w:p w14:paraId="14701B72" w14:textId="77777777" w:rsidR="006876EC" w:rsidRPr="001C4EDF" w:rsidRDefault="006876EC" w:rsidP="006876EC">
      <w:pPr>
        <w:pStyle w:val="Odsekzoznamu"/>
        <w:ind w:left="0"/>
        <w:rPr>
          <w:rFonts w:ascii="Times New Roman" w:hAnsi="Times New Roman"/>
          <w:sz w:val="24"/>
          <w:szCs w:val="24"/>
          <w:lang w:eastAsia="sk-SK"/>
        </w:rPr>
      </w:pPr>
      <w:r w:rsidRPr="001C4EDF">
        <w:rPr>
          <w:rFonts w:ascii="Times New Roman" w:hAnsi="Times New Roman"/>
          <w:sz w:val="24"/>
          <w:szCs w:val="24"/>
          <w:lang w:eastAsia="sk-SK"/>
        </w:rPr>
        <w:t>VEC</w:t>
      </w:r>
    </w:p>
    <w:p w14:paraId="2BD9B33D" w14:textId="53945C7F" w:rsidR="006876EC" w:rsidRPr="001C4EDF" w:rsidRDefault="006876EC" w:rsidP="006876EC">
      <w:pPr>
        <w:pStyle w:val="Odsekzoznamu"/>
        <w:ind w:left="0"/>
        <w:rPr>
          <w:rFonts w:ascii="Times New Roman" w:hAnsi="Times New Roman"/>
          <w:sz w:val="24"/>
          <w:szCs w:val="24"/>
          <w:u w:val="single"/>
        </w:rPr>
      </w:pPr>
      <w:r w:rsidRPr="001C4EDF">
        <w:rPr>
          <w:rFonts w:ascii="Times New Roman" w:hAnsi="Times New Roman"/>
          <w:sz w:val="24"/>
          <w:szCs w:val="24"/>
          <w:u w:val="single"/>
          <w:lang w:eastAsia="sk-SK"/>
        </w:rPr>
        <w:t>P</w:t>
      </w:r>
      <w:r w:rsidRPr="001C4EDF">
        <w:rPr>
          <w:rFonts w:ascii="Times New Roman" w:hAnsi="Times New Roman"/>
          <w:sz w:val="24"/>
          <w:szCs w:val="24"/>
          <w:u w:val="single"/>
        </w:rPr>
        <w:t xml:space="preserve">redloženie cenovej ponuky </w:t>
      </w:r>
      <w:r w:rsidR="00023E5E" w:rsidRPr="001C4EDF">
        <w:rPr>
          <w:rFonts w:ascii="Times New Roman" w:hAnsi="Times New Roman"/>
          <w:sz w:val="24"/>
          <w:szCs w:val="24"/>
          <w:u w:val="single"/>
          <w:lang w:val="sk-SK"/>
        </w:rPr>
        <w:t>–</w:t>
      </w:r>
      <w:r w:rsidRPr="001C4EDF">
        <w:rPr>
          <w:rFonts w:ascii="Times New Roman" w:hAnsi="Times New Roman"/>
          <w:sz w:val="24"/>
          <w:szCs w:val="24"/>
          <w:u w:val="single"/>
        </w:rPr>
        <w:t xml:space="preserve"> výzva</w:t>
      </w:r>
    </w:p>
    <w:p w14:paraId="59BE084B" w14:textId="77777777" w:rsidR="006876EC" w:rsidRPr="001C4EDF" w:rsidRDefault="006876EC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6A511CFB" w14:textId="77777777" w:rsidR="006876EC" w:rsidRPr="001C4EDF" w:rsidRDefault="006876EC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1C4EDF">
        <w:rPr>
          <w:rFonts w:ascii="Times New Roman" w:hAnsi="Times New Roman"/>
          <w:sz w:val="24"/>
          <w:szCs w:val="24"/>
        </w:rPr>
        <w:t xml:space="preserve">Vážená spoločnosť, </w:t>
      </w:r>
    </w:p>
    <w:p w14:paraId="44D1AD10" w14:textId="77777777" w:rsidR="006876EC" w:rsidRPr="001C4EDF" w:rsidRDefault="006876EC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3DC11D73" w14:textId="25151A44" w:rsidR="008C7733" w:rsidRPr="001C4EDF" w:rsidRDefault="00301D1C" w:rsidP="00301D1C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C4EDF">
        <w:rPr>
          <w:rFonts w:ascii="Times New Roman" w:hAnsi="Times New Roman"/>
          <w:sz w:val="24"/>
          <w:szCs w:val="24"/>
        </w:rPr>
        <w:t xml:space="preserve">     dovoľujeme si Vás požiadať o predloženie cenovej ponuky na dodanie </w:t>
      </w:r>
      <w:r w:rsidR="008C7733" w:rsidRPr="001C4EDF">
        <w:rPr>
          <w:rFonts w:ascii="Times New Roman" w:hAnsi="Times New Roman"/>
          <w:sz w:val="24"/>
          <w:szCs w:val="24"/>
          <w:lang w:val="sk-SK"/>
        </w:rPr>
        <w:t xml:space="preserve">pracovných staníc </w:t>
      </w:r>
      <w:r w:rsidR="00023E5E" w:rsidRPr="001C4EDF">
        <w:rPr>
          <w:rFonts w:ascii="Times New Roman" w:hAnsi="Times New Roman"/>
          <w:sz w:val="24"/>
          <w:szCs w:val="24"/>
          <w:lang w:val="sk-SK"/>
        </w:rPr>
        <w:t xml:space="preserve">Mac </w:t>
      </w:r>
      <w:r w:rsidR="008C7733" w:rsidRPr="001C4EDF">
        <w:rPr>
          <w:rFonts w:ascii="Times New Roman" w:hAnsi="Times New Roman"/>
          <w:sz w:val="24"/>
          <w:szCs w:val="24"/>
          <w:lang w:val="sk-SK"/>
        </w:rPr>
        <w:t>pre projekt s názvom: „</w:t>
      </w:r>
      <w:r w:rsidR="008C7733" w:rsidRPr="001C4EDF">
        <w:rPr>
          <w:rFonts w:ascii="Times New Roman" w:hAnsi="Times New Roman"/>
          <w:b/>
          <w:sz w:val="24"/>
          <w:szCs w:val="24"/>
        </w:rPr>
        <w:t>Odborné pracovisko počítačového spracovania tlačových a digitálnych dát</w:t>
      </w:r>
      <w:r w:rsidR="008C7733" w:rsidRPr="001C4EDF">
        <w:rPr>
          <w:rFonts w:ascii="Times New Roman" w:hAnsi="Times New Roman"/>
          <w:b/>
          <w:sz w:val="24"/>
          <w:szCs w:val="24"/>
          <w:lang w:val="sk-SK"/>
        </w:rPr>
        <w:t>“.</w:t>
      </w:r>
    </w:p>
    <w:p w14:paraId="1FBB6888" w14:textId="359D6EAE" w:rsidR="006876EC" w:rsidRPr="001C4EDF" w:rsidRDefault="006876EC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76DB1B1A" w14:textId="77777777" w:rsidR="001C4EDF" w:rsidRPr="001C4EDF" w:rsidRDefault="00023E5E" w:rsidP="001C4EDF">
      <w:pPr>
        <w:pStyle w:val="Odsekzoznamu"/>
        <w:ind w:left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C4EDF">
        <w:rPr>
          <w:rFonts w:ascii="Times New Roman" w:hAnsi="Times New Roman"/>
          <w:b/>
          <w:bCs/>
          <w:sz w:val="24"/>
          <w:szCs w:val="24"/>
          <w:lang w:val="sk-SK"/>
        </w:rPr>
        <w:t>Technická špecifikácia pracovných staníc:</w:t>
      </w:r>
    </w:p>
    <w:p w14:paraId="13D7ED47" w14:textId="77777777" w:rsidR="000748E5" w:rsidRDefault="001C4EDF" w:rsidP="001C4EDF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1C4EDF">
        <w:rPr>
          <w:rFonts w:ascii="Times New Roman" w:hAnsi="Times New Roman"/>
          <w:sz w:val="24"/>
          <w:szCs w:val="24"/>
        </w:rPr>
        <w:t>Pracovná stanica o 64 bitovým</w:t>
      </w:r>
      <w:r w:rsidRPr="001C4ED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C4EDF">
        <w:rPr>
          <w:rFonts w:ascii="Times New Roman" w:hAnsi="Times New Roman"/>
          <w:sz w:val="24"/>
          <w:szCs w:val="24"/>
        </w:rPr>
        <w:t>s operačným systémom založený na jadre Mach a unixovej implementácii BSD s grafickým rozhraním.</w:t>
      </w:r>
      <w:r w:rsidRPr="001C4EDF">
        <w:rPr>
          <w:rFonts w:ascii="Times New Roman" w:hAnsi="Times New Roman"/>
          <w:sz w:val="24"/>
          <w:szCs w:val="24"/>
        </w:rPr>
        <w:br/>
        <w:t xml:space="preserve">Nastavovanie farieb je zabudované do základného zobrazovacieho systému, používanie systému </w:t>
      </w:r>
      <w:proofErr w:type="spellStart"/>
      <w:r w:rsidRPr="001C4EDF">
        <w:rPr>
          <w:rFonts w:ascii="Times New Roman" w:hAnsi="Times New Roman"/>
          <w:sz w:val="24"/>
          <w:szCs w:val="24"/>
        </w:rPr>
        <w:t>Unicode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v celom operačnom systéme.</w:t>
      </w:r>
      <w:r w:rsidRPr="001C4EDF">
        <w:rPr>
          <w:rFonts w:ascii="Times New Roman" w:hAnsi="Times New Roman"/>
          <w:sz w:val="24"/>
          <w:szCs w:val="24"/>
        </w:rPr>
        <w:br/>
        <w:t xml:space="preserve">Používa podsadu </w:t>
      </w:r>
      <w:proofErr w:type="spellStart"/>
      <w:r w:rsidRPr="001C4EDF">
        <w:rPr>
          <w:rFonts w:ascii="Times New Roman" w:hAnsi="Times New Roman"/>
          <w:sz w:val="24"/>
          <w:szCs w:val="24"/>
        </w:rPr>
        <w:t>Portable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EDF">
        <w:rPr>
          <w:rFonts w:ascii="Times New Roman" w:hAnsi="Times New Roman"/>
          <w:sz w:val="24"/>
          <w:szCs w:val="24"/>
        </w:rPr>
        <w:t>Document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EDF">
        <w:rPr>
          <w:rFonts w:ascii="Times New Roman" w:hAnsi="Times New Roman"/>
          <w:sz w:val="24"/>
          <w:szCs w:val="24"/>
        </w:rPr>
        <w:t>Format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(PDF) ako základ svojho zobrazovacieho modelu.</w:t>
      </w:r>
      <w:r w:rsidRPr="001C4EDF">
        <w:rPr>
          <w:rFonts w:ascii="Times New Roman" w:hAnsi="Times New Roman"/>
          <w:sz w:val="24"/>
          <w:szCs w:val="24"/>
        </w:rPr>
        <w:br/>
      </w:r>
    </w:p>
    <w:p w14:paraId="1B604A5F" w14:textId="5DB68AA4" w:rsidR="001C4EDF" w:rsidRDefault="001C4EDF" w:rsidP="001C4EDF">
      <w:pPr>
        <w:pStyle w:val="Odsekzoznamu"/>
        <w:ind w:left="0"/>
        <w:rPr>
          <w:rFonts w:ascii="Times New Roman" w:hAnsi="Times New Roman"/>
          <w:sz w:val="24"/>
          <w:szCs w:val="24"/>
        </w:rPr>
      </w:pPr>
      <w:proofErr w:type="spellStart"/>
      <w:r w:rsidRPr="001C4EDF">
        <w:rPr>
          <w:rFonts w:ascii="Times New Roman" w:hAnsi="Times New Roman"/>
          <w:sz w:val="24"/>
          <w:szCs w:val="24"/>
        </w:rPr>
        <w:t>Hardverová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špecifikácia</w:t>
      </w:r>
      <w:r w:rsidR="000748E5">
        <w:rPr>
          <w:rFonts w:ascii="Times New Roman" w:hAnsi="Times New Roman"/>
          <w:sz w:val="24"/>
          <w:szCs w:val="24"/>
          <w:lang w:val="sk-SK"/>
        </w:rPr>
        <w:t>:</w:t>
      </w:r>
      <w:r w:rsidRPr="001C4EDF">
        <w:rPr>
          <w:rFonts w:ascii="Times New Roman" w:hAnsi="Times New Roman"/>
          <w:sz w:val="24"/>
          <w:szCs w:val="24"/>
        </w:rPr>
        <w:br/>
        <w:t xml:space="preserve">10-jadrová CPU s 8 výkonnostnými jadrami a 2 úspornými jadrami,  24-jadrová GPU, 16-jadrový </w:t>
      </w:r>
      <w:proofErr w:type="spellStart"/>
      <w:r w:rsidRPr="001C4EDF">
        <w:rPr>
          <w:rFonts w:ascii="Times New Roman" w:hAnsi="Times New Roman"/>
          <w:sz w:val="24"/>
          <w:szCs w:val="24"/>
        </w:rPr>
        <w:t>Neural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EDF">
        <w:rPr>
          <w:rFonts w:ascii="Times New Roman" w:hAnsi="Times New Roman"/>
          <w:sz w:val="24"/>
          <w:szCs w:val="24"/>
        </w:rPr>
        <w:t>Engine</w:t>
      </w:r>
      <w:proofErr w:type="spellEnd"/>
      <w:r w:rsidRPr="001C4EDF">
        <w:rPr>
          <w:rFonts w:ascii="Times New Roman" w:hAnsi="Times New Roman"/>
          <w:sz w:val="24"/>
          <w:szCs w:val="24"/>
        </w:rPr>
        <w:br/>
        <w:t>Šírka pásma pamäte 400GB/s</w:t>
      </w:r>
      <w:r w:rsidRPr="001C4EDF">
        <w:rPr>
          <w:rFonts w:ascii="Times New Roman" w:hAnsi="Times New Roman"/>
          <w:sz w:val="24"/>
          <w:szCs w:val="24"/>
        </w:rPr>
        <w:br/>
        <w:t xml:space="preserve">Hardvérovo akcelerovaný Mediálny </w:t>
      </w:r>
      <w:proofErr w:type="spellStart"/>
      <w:r w:rsidRPr="001C4EDF">
        <w:rPr>
          <w:rFonts w:ascii="Times New Roman" w:hAnsi="Times New Roman"/>
          <w:sz w:val="24"/>
          <w:szCs w:val="24"/>
        </w:rPr>
        <w:t>Engine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H.264, HEVC, </w:t>
      </w:r>
      <w:proofErr w:type="spellStart"/>
      <w:r w:rsidRPr="001C4EDF">
        <w:rPr>
          <w:rFonts w:ascii="Times New Roman" w:hAnsi="Times New Roman"/>
          <w:sz w:val="24"/>
          <w:szCs w:val="24"/>
        </w:rPr>
        <w:t>ProRes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C4EDF">
        <w:rPr>
          <w:rFonts w:ascii="Times New Roman" w:hAnsi="Times New Roman"/>
          <w:sz w:val="24"/>
          <w:szCs w:val="24"/>
        </w:rPr>
        <w:t>ProRes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RAW</w:t>
      </w:r>
      <w:r w:rsidRPr="001C4EDF">
        <w:rPr>
          <w:rFonts w:ascii="Times New Roman" w:hAnsi="Times New Roman"/>
          <w:sz w:val="24"/>
          <w:szCs w:val="24"/>
        </w:rPr>
        <w:br/>
      </w:r>
      <w:proofErr w:type="spellStart"/>
      <w:r w:rsidRPr="001C4EDF">
        <w:rPr>
          <w:rFonts w:ascii="Times New Roman" w:hAnsi="Times New Roman"/>
          <w:sz w:val="24"/>
          <w:szCs w:val="24"/>
        </w:rPr>
        <w:t>Engine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pre dekódovanie videa, 2x </w:t>
      </w:r>
      <w:proofErr w:type="spellStart"/>
      <w:r w:rsidRPr="001C4EDF">
        <w:rPr>
          <w:rFonts w:ascii="Times New Roman" w:hAnsi="Times New Roman"/>
          <w:sz w:val="24"/>
          <w:szCs w:val="24"/>
        </w:rPr>
        <w:t>Enginy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pre kódovanie videa, 2x </w:t>
      </w:r>
      <w:proofErr w:type="spellStart"/>
      <w:r w:rsidRPr="001C4EDF">
        <w:rPr>
          <w:rFonts w:ascii="Times New Roman" w:hAnsi="Times New Roman"/>
          <w:sz w:val="24"/>
          <w:szCs w:val="24"/>
        </w:rPr>
        <w:t>ProRes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EDF">
        <w:rPr>
          <w:rFonts w:ascii="Times New Roman" w:hAnsi="Times New Roman"/>
          <w:sz w:val="24"/>
          <w:szCs w:val="24"/>
        </w:rPr>
        <w:t>Enginy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pre kódovanie a dekódovanie</w:t>
      </w:r>
      <w:r w:rsidRPr="001C4EDF">
        <w:rPr>
          <w:rFonts w:ascii="Times New Roman" w:hAnsi="Times New Roman"/>
          <w:sz w:val="24"/>
          <w:szCs w:val="24"/>
        </w:rPr>
        <w:br/>
        <w:t xml:space="preserve">Pamäť RAM </w:t>
      </w:r>
      <w:r>
        <w:rPr>
          <w:rFonts w:ascii="Times New Roman" w:hAnsi="Times New Roman"/>
          <w:sz w:val="24"/>
          <w:szCs w:val="24"/>
          <w:lang w:val="sk-SK"/>
        </w:rPr>
        <w:t>32</w:t>
      </w:r>
      <w:r w:rsidRPr="001C4EDF">
        <w:rPr>
          <w:rFonts w:ascii="Times New Roman" w:hAnsi="Times New Roman"/>
          <w:sz w:val="24"/>
          <w:szCs w:val="24"/>
        </w:rPr>
        <w:t>GB</w:t>
      </w:r>
      <w:r w:rsidRPr="001C4EDF">
        <w:rPr>
          <w:rFonts w:ascii="Times New Roman" w:hAnsi="Times New Roman"/>
          <w:sz w:val="24"/>
          <w:szCs w:val="24"/>
        </w:rPr>
        <w:br/>
        <w:t xml:space="preserve">HDD </w:t>
      </w:r>
      <w:r>
        <w:rPr>
          <w:rFonts w:ascii="Times New Roman" w:hAnsi="Times New Roman"/>
          <w:sz w:val="24"/>
          <w:szCs w:val="24"/>
          <w:lang w:val="sk-SK"/>
        </w:rPr>
        <w:t>512</w:t>
      </w:r>
      <w:r w:rsidRPr="001C4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GB</w:t>
      </w:r>
      <w:r w:rsidRPr="001C4EDF">
        <w:rPr>
          <w:rFonts w:ascii="Times New Roman" w:hAnsi="Times New Roman"/>
          <w:sz w:val="24"/>
          <w:szCs w:val="24"/>
        </w:rPr>
        <w:br/>
        <w:t>Podpora pre 5 displejov súčasne</w:t>
      </w:r>
      <w:r w:rsidRPr="001C4EDF">
        <w:rPr>
          <w:rFonts w:ascii="Times New Roman" w:hAnsi="Times New Roman"/>
          <w:sz w:val="24"/>
          <w:szCs w:val="24"/>
        </w:rPr>
        <w:br/>
        <w:t xml:space="preserve">- natívny výstup </w:t>
      </w:r>
      <w:proofErr w:type="spellStart"/>
      <w:r w:rsidRPr="001C4EDF">
        <w:rPr>
          <w:rFonts w:ascii="Times New Roman" w:hAnsi="Times New Roman"/>
          <w:sz w:val="24"/>
          <w:szCs w:val="24"/>
        </w:rPr>
        <w:t>DisplayPort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cez USB-C</w:t>
      </w:r>
      <w:r w:rsidRPr="001C4EDF">
        <w:rPr>
          <w:rFonts w:ascii="Times New Roman" w:hAnsi="Times New Roman"/>
          <w:sz w:val="24"/>
          <w:szCs w:val="24"/>
        </w:rPr>
        <w:br/>
        <w:t xml:space="preserve">- výstup </w:t>
      </w:r>
      <w:proofErr w:type="spellStart"/>
      <w:r w:rsidRPr="001C4EDF">
        <w:rPr>
          <w:rFonts w:ascii="Times New Roman" w:hAnsi="Times New Roman"/>
          <w:sz w:val="24"/>
          <w:szCs w:val="24"/>
        </w:rPr>
        <w:t>Thunderbolt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2, DVI a VGA pomocou adaptérov </w:t>
      </w:r>
    </w:p>
    <w:p w14:paraId="17D0003F" w14:textId="7B26D257" w:rsidR="001C4EDF" w:rsidRPr="001C4EDF" w:rsidRDefault="001C4EDF" w:rsidP="001C4EDF">
      <w:pPr>
        <w:pStyle w:val="Odsekzoznamu"/>
        <w:ind w:left="0"/>
        <w:rPr>
          <w:rFonts w:ascii="Times New Roman" w:hAnsi="Times New Roman"/>
          <w:sz w:val="24"/>
          <w:szCs w:val="24"/>
          <w:lang w:val="sk-SK"/>
        </w:rPr>
      </w:pPr>
      <w:r w:rsidRPr="001C4EDF">
        <w:rPr>
          <w:rFonts w:ascii="Times New Roman" w:hAnsi="Times New Roman"/>
          <w:sz w:val="24"/>
          <w:szCs w:val="24"/>
        </w:rPr>
        <w:t>Obrazový výstup HDMI</w:t>
      </w:r>
      <w:r w:rsidRPr="001C4EDF">
        <w:rPr>
          <w:rFonts w:ascii="Times New Roman" w:hAnsi="Times New Roman"/>
          <w:sz w:val="24"/>
          <w:szCs w:val="24"/>
        </w:rPr>
        <w:br/>
        <w:t xml:space="preserve">4x porty </w:t>
      </w:r>
      <w:proofErr w:type="spellStart"/>
      <w:r w:rsidRPr="001C4EDF">
        <w:rPr>
          <w:rFonts w:ascii="Times New Roman" w:hAnsi="Times New Roman"/>
          <w:sz w:val="24"/>
          <w:szCs w:val="24"/>
        </w:rPr>
        <w:t>Thunderbolt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4 s podporou: </w:t>
      </w:r>
      <w:proofErr w:type="spellStart"/>
      <w:r w:rsidRPr="001C4EDF">
        <w:rPr>
          <w:rFonts w:ascii="Times New Roman" w:hAnsi="Times New Roman"/>
          <w:sz w:val="24"/>
          <w:szCs w:val="24"/>
        </w:rPr>
        <w:t>DisplayPort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USB 4 (až 40 Gb/s) USB 3.1 </w:t>
      </w:r>
      <w:proofErr w:type="spellStart"/>
      <w:r w:rsidRPr="001C4EDF">
        <w:rPr>
          <w:rFonts w:ascii="Times New Roman" w:hAnsi="Times New Roman"/>
          <w:sz w:val="24"/>
          <w:szCs w:val="24"/>
        </w:rPr>
        <w:t>Gen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2 (až 10 Gb/s)</w:t>
      </w:r>
      <w:r w:rsidRPr="001C4EDF">
        <w:rPr>
          <w:rFonts w:ascii="Times New Roman" w:hAnsi="Times New Roman"/>
          <w:sz w:val="24"/>
          <w:szCs w:val="24"/>
        </w:rPr>
        <w:br/>
      </w:r>
      <w:r w:rsidRPr="001C4EDF">
        <w:rPr>
          <w:rFonts w:ascii="Times New Roman" w:hAnsi="Times New Roman"/>
          <w:sz w:val="24"/>
          <w:szCs w:val="24"/>
        </w:rPr>
        <w:lastRenderedPageBreak/>
        <w:t>2x porty USB-C (až 10 Gb/s) vpredu</w:t>
      </w:r>
      <w:r w:rsidRPr="001C4EDF">
        <w:rPr>
          <w:rFonts w:ascii="Times New Roman" w:hAnsi="Times New Roman"/>
          <w:sz w:val="24"/>
          <w:szCs w:val="24"/>
        </w:rPr>
        <w:br/>
        <w:t>2x porty USB-A (až 5 Gb/s)</w:t>
      </w:r>
      <w:r w:rsidRPr="001C4EDF">
        <w:rPr>
          <w:rFonts w:ascii="Times New Roman" w:hAnsi="Times New Roman"/>
          <w:sz w:val="24"/>
          <w:szCs w:val="24"/>
        </w:rPr>
        <w:br/>
        <w:t>1x HDMI port</w:t>
      </w:r>
      <w:r w:rsidRPr="001C4EDF">
        <w:rPr>
          <w:rFonts w:ascii="Times New Roman" w:hAnsi="Times New Roman"/>
          <w:sz w:val="24"/>
          <w:szCs w:val="24"/>
        </w:rPr>
        <w:br/>
        <w:t>1x 10Gb Ethernet</w:t>
      </w:r>
      <w:r w:rsidRPr="001C4EDF">
        <w:rPr>
          <w:rFonts w:ascii="Times New Roman" w:hAnsi="Times New Roman"/>
          <w:sz w:val="24"/>
          <w:szCs w:val="24"/>
        </w:rPr>
        <w:br/>
        <w:t xml:space="preserve">3,5 mm </w:t>
      </w:r>
      <w:proofErr w:type="spellStart"/>
      <w:r w:rsidRPr="001C4EDF">
        <w:rPr>
          <w:rFonts w:ascii="Times New Roman" w:hAnsi="Times New Roman"/>
          <w:sz w:val="24"/>
          <w:szCs w:val="24"/>
        </w:rPr>
        <w:t>jack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pre slúchadlá</w:t>
      </w:r>
      <w:r w:rsidRPr="001C4EDF">
        <w:rPr>
          <w:rFonts w:ascii="Times New Roman" w:hAnsi="Times New Roman"/>
          <w:sz w:val="24"/>
          <w:szCs w:val="24"/>
        </w:rPr>
        <w:br/>
        <w:t>Slot na kartu SDXC</w:t>
      </w:r>
      <w:r w:rsidRPr="001C4ED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C4EDF">
        <w:rPr>
          <w:rFonts w:ascii="Times New Roman" w:hAnsi="Times New Roman"/>
          <w:sz w:val="24"/>
          <w:szCs w:val="24"/>
        </w:rPr>
        <w:br/>
        <w:t>Wi-Fi 6 802.11ax Kompatibilné s IEEE 802.11a/b/g/n/</w:t>
      </w:r>
      <w:proofErr w:type="spellStart"/>
      <w:r w:rsidRPr="001C4EDF">
        <w:rPr>
          <w:rFonts w:ascii="Times New Roman" w:hAnsi="Times New Roman"/>
          <w:sz w:val="24"/>
          <w:szCs w:val="24"/>
        </w:rPr>
        <w:t>ac</w:t>
      </w:r>
      <w:proofErr w:type="spellEnd"/>
      <w:r w:rsidRPr="001C4EDF">
        <w:rPr>
          <w:rFonts w:ascii="Times New Roman" w:hAnsi="Times New Roman"/>
          <w:sz w:val="24"/>
          <w:szCs w:val="24"/>
        </w:rPr>
        <w:br/>
        <w:t>Bluetooth 5.0</w:t>
      </w:r>
      <w:r w:rsidRPr="001C4EDF">
        <w:rPr>
          <w:rFonts w:ascii="Times New Roman" w:hAnsi="Times New Roman"/>
          <w:sz w:val="24"/>
          <w:szCs w:val="24"/>
        </w:rPr>
        <w:br/>
        <w:t>Ethernet 10Gb Ethernet (</w:t>
      </w:r>
      <w:proofErr w:type="spellStart"/>
      <w:r w:rsidRPr="001C4EDF">
        <w:rPr>
          <w:rFonts w:ascii="Times New Roman" w:hAnsi="Times New Roman"/>
          <w:sz w:val="24"/>
          <w:szCs w:val="24"/>
        </w:rPr>
        <w:t>Nbase</w:t>
      </w:r>
      <w:proofErr w:type="spellEnd"/>
      <w:r w:rsidRPr="001C4EDF">
        <w:rPr>
          <w:rFonts w:ascii="Times New Roman" w:hAnsi="Times New Roman"/>
          <w:sz w:val="24"/>
          <w:szCs w:val="24"/>
        </w:rPr>
        <w:t>-T Ethernet s podporou 1Gb, 2,5Gb, 5Gb a 10Gb Ethernet (konektor RJ-45)</w:t>
      </w:r>
    </w:p>
    <w:p w14:paraId="2EA24AA6" w14:textId="5811CE3D" w:rsidR="001C4EDF" w:rsidRDefault="001C4EDF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E21EF0C" w14:textId="7868D45F" w:rsidR="001C4EDF" w:rsidRDefault="001C4EDF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27" monitor s rozlíšením 4K</w:t>
      </w:r>
    </w:p>
    <w:p w14:paraId="68A835B3" w14:textId="7BCDD333" w:rsidR="001C4EDF" w:rsidRDefault="001C4EDF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myš, klávesnica</w:t>
      </w:r>
    </w:p>
    <w:p w14:paraId="222C515A" w14:textId="1939AD0F" w:rsidR="001C4EDF" w:rsidRDefault="001C4EDF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4B0D73D" w14:textId="174D0D6C" w:rsidR="001C4EDF" w:rsidRPr="001C4EDF" w:rsidRDefault="001C4EDF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Počet 47 ks</w:t>
      </w:r>
    </w:p>
    <w:p w14:paraId="53001715" w14:textId="77777777" w:rsidR="00023E5E" w:rsidRPr="001C4EDF" w:rsidRDefault="00023E5E" w:rsidP="006876E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12432B9" w14:textId="019DBC4F" w:rsidR="003B7E9B" w:rsidRPr="001C4EDF" w:rsidRDefault="003B7E9B" w:rsidP="003B7E9B">
      <w:pPr>
        <w:pStyle w:val="Odsekzoznamu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4EDF">
        <w:rPr>
          <w:rFonts w:ascii="Times New Roman" w:hAnsi="Times New Roman"/>
          <w:sz w:val="24"/>
          <w:szCs w:val="24"/>
        </w:rPr>
        <w:t xml:space="preserve">Očakávame, že sa procesu verejného obstarávania zúčastníte a predložíte </w:t>
      </w:r>
      <w:proofErr w:type="spellStart"/>
      <w:r w:rsidRPr="001C4EDF">
        <w:rPr>
          <w:rFonts w:ascii="Times New Roman" w:hAnsi="Times New Roman"/>
          <w:sz w:val="24"/>
          <w:szCs w:val="24"/>
        </w:rPr>
        <w:t>akcepto</w:t>
      </w:r>
      <w:proofErr w:type="spellEnd"/>
      <w:r w:rsidRPr="001C4EDF">
        <w:rPr>
          <w:rFonts w:ascii="Times New Roman" w:hAnsi="Times New Roman"/>
          <w:sz w:val="24"/>
          <w:szCs w:val="24"/>
          <w:lang w:val="sk-SK"/>
        </w:rPr>
        <w:t>-</w:t>
      </w:r>
      <w:proofErr w:type="spellStart"/>
      <w:r w:rsidRPr="001C4EDF">
        <w:rPr>
          <w:rFonts w:ascii="Times New Roman" w:hAnsi="Times New Roman"/>
          <w:sz w:val="24"/>
          <w:szCs w:val="24"/>
        </w:rPr>
        <w:t>vateľnú</w:t>
      </w:r>
      <w:proofErr w:type="spellEnd"/>
      <w:r w:rsidRPr="001C4EDF">
        <w:rPr>
          <w:rFonts w:ascii="Times New Roman" w:hAnsi="Times New Roman"/>
          <w:sz w:val="24"/>
          <w:szCs w:val="24"/>
        </w:rPr>
        <w:t xml:space="preserve"> cenovú ponuku na požadovaný predmet zákazky zadávaný postupom podľa § 1</w:t>
      </w:r>
      <w:r w:rsidR="00E33FB2" w:rsidRPr="001C4EDF">
        <w:rPr>
          <w:rFonts w:ascii="Times New Roman" w:hAnsi="Times New Roman"/>
          <w:sz w:val="24"/>
          <w:szCs w:val="24"/>
          <w:lang w:val="sk-SK"/>
        </w:rPr>
        <w:t>09</w:t>
      </w:r>
      <w:r w:rsidRPr="001C4EDF">
        <w:rPr>
          <w:rFonts w:ascii="Times New Roman" w:hAnsi="Times New Roman"/>
          <w:sz w:val="24"/>
          <w:szCs w:val="24"/>
        </w:rPr>
        <w:t xml:space="preserve"> </w:t>
      </w:r>
      <w:r w:rsidR="00E33FB2" w:rsidRPr="001C4EDF">
        <w:rPr>
          <w:rFonts w:ascii="Times New Roman" w:hAnsi="Times New Roman"/>
          <w:sz w:val="24"/>
          <w:szCs w:val="24"/>
          <w:lang w:val="sk-SK"/>
        </w:rPr>
        <w:t xml:space="preserve">až 111 </w:t>
      </w:r>
      <w:r w:rsidRPr="001C4EDF">
        <w:rPr>
          <w:rFonts w:ascii="Times New Roman" w:hAnsi="Times New Roman"/>
          <w:sz w:val="24"/>
          <w:szCs w:val="24"/>
        </w:rPr>
        <w:t>„</w:t>
      </w:r>
      <w:r w:rsidR="00E33FB2" w:rsidRPr="001C4EDF">
        <w:rPr>
          <w:rFonts w:ascii="Times New Roman" w:hAnsi="Times New Roman"/>
          <w:sz w:val="24"/>
          <w:szCs w:val="24"/>
          <w:lang w:val="sk-SK"/>
        </w:rPr>
        <w:t xml:space="preserve">podlimitnej </w:t>
      </w:r>
      <w:r w:rsidRPr="001C4EDF">
        <w:rPr>
          <w:rFonts w:ascii="Times New Roman" w:hAnsi="Times New Roman"/>
          <w:sz w:val="24"/>
          <w:szCs w:val="24"/>
        </w:rPr>
        <w:t>zákazk</w:t>
      </w:r>
      <w:r w:rsidR="00E33FB2" w:rsidRPr="001C4EDF">
        <w:rPr>
          <w:rFonts w:ascii="Times New Roman" w:hAnsi="Times New Roman"/>
          <w:sz w:val="24"/>
          <w:szCs w:val="24"/>
          <w:lang w:val="sk-SK"/>
        </w:rPr>
        <w:t>y</w:t>
      </w:r>
      <w:r w:rsidRPr="001C4EDF">
        <w:rPr>
          <w:rFonts w:ascii="Times New Roman" w:hAnsi="Times New Roman"/>
          <w:sz w:val="24"/>
          <w:szCs w:val="24"/>
        </w:rPr>
        <w:t xml:space="preserve">“ zákona č. 343/2015 Z. z. o verejnom obstarávaní a o zmene a doplnení niektorých zákonov (ďalej len ZVO) v súlade s výzvou na predkladanie ponúk. Požiadame Vás, cenovú ponuku pošlite do </w:t>
      </w:r>
      <w:r w:rsidR="008C7733" w:rsidRPr="001C4EDF">
        <w:rPr>
          <w:rFonts w:ascii="Times New Roman" w:hAnsi="Times New Roman"/>
          <w:sz w:val="24"/>
          <w:szCs w:val="24"/>
          <w:lang w:val="sk-SK"/>
        </w:rPr>
        <w:t>2</w:t>
      </w:r>
      <w:r w:rsidR="00023E5E" w:rsidRPr="001C4EDF">
        <w:rPr>
          <w:rFonts w:ascii="Times New Roman" w:hAnsi="Times New Roman"/>
          <w:sz w:val="24"/>
          <w:szCs w:val="24"/>
          <w:lang w:val="sk-SK"/>
        </w:rPr>
        <w:t>4</w:t>
      </w:r>
      <w:r w:rsidRPr="001C4EDF">
        <w:rPr>
          <w:rFonts w:ascii="Times New Roman" w:hAnsi="Times New Roman"/>
          <w:sz w:val="24"/>
          <w:szCs w:val="24"/>
        </w:rPr>
        <w:t>.</w:t>
      </w:r>
      <w:r w:rsidRPr="001C4EDF">
        <w:rPr>
          <w:rFonts w:ascii="Times New Roman" w:hAnsi="Times New Roman"/>
          <w:sz w:val="24"/>
          <w:szCs w:val="24"/>
          <w:lang w:val="sk-SK"/>
        </w:rPr>
        <w:t>1</w:t>
      </w:r>
      <w:r w:rsidR="008C7733" w:rsidRPr="001C4EDF">
        <w:rPr>
          <w:rFonts w:ascii="Times New Roman" w:hAnsi="Times New Roman"/>
          <w:sz w:val="24"/>
          <w:szCs w:val="24"/>
          <w:lang w:val="sk-SK"/>
        </w:rPr>
        <w:t>0</w:t>
      </w:r>
      <w:r w:rsidRPr="001C4EDF">
        <w:rPr>
          <w:rFonts w:ascii="Times New Roman" w:hAnsi="Times New Roman"/>
          <w:sz w:val="24"/>
          <w:szCs w:val="24"/>
        </w:rPr>
        <w:t>.20</w:t>
      </w:r>
      <w:r w:rsidRPr="001C4EDF">
        <w:rPr>
          <w:rFonts w:ascii="Times New Roman" w:hAnsi="Times New Roman"/>
          <w:sz w:val="24"/>
          <w:szCs w:val="24"/>
          <w:lang w:val="sk-SK"/>
        </w:rPr>
        <w:t>2</w:t>
      </w:r>
      <w:r w:rsidR="008C7733" w:rsidRPr="001C4EDF">
        <w:rPr>
          <w:rFonts w:ascii="Times New Roman" w:hAnsi="Times New Roman"/>
          <w:sz w:val="24"/>
          <w:szCs w:val="24"/>
          <w:lang w:val="sk-SK"/>
        </w:rPr>
        <w:t>2</w:t>
      </w:r>
      <w:r w:rsidRPr="001C4EDF">
        <w:rPr>
          <w:rFonts w:ascii="Times New Roman" w:hAnsi="Times New Roman"/>
          <w:sz w:val="24"/>
          <w:szCs w:val="24"/>
        </w:rPr>
        <w:t xml:space="preserve"> </w:t>
      </w:r>
      <w:r w:rsidRPr="001C4EDF">
        <w:rPr>
          <w:rFonts w:ascii="Times New Roman" w:hAnsi="Times New Roman"/>
          <w:sz w:val="24"/>
          <w:szCs w:val="24"/>
          <w:lang w:val="sk-SK"/>
        </w:rPr>
        <w:t xml:space="preserve"> do 13.00 hod. </w:t>
      </w:r>
      <w:r w:rsidRPr="001C4EDF">
        <w:rPr>
          <w:rFonts w:ascii="Times New Roman" w:hAnsi="Times New Roman"/>
          <w:sz w:val="24"/>
          <w:szCs w:val="24"/>
        </w:rPr>
        <w:t>na adresu:</w:t>
      </w:r>
    </w:p>
    <w:p w14:paraId="14BAD8ED" w14:textId="77777777" w:rsidR="003B7E9B" w:rsidRPr="001C4EDF" w:rsidRDefault="003B7E9B" w:rsidP="003B7E9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5F20ADEC" w14:textId="3726D7B1" w:rsidR="003B7E9B" w:rsidRPr="001C4EDF" w:rsidRDefault="00000000" w:rsidP="003B7E9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C7733" w:rsidRPr="001C4EDF">
          <w:rPr>
            <w:rStyle w:val="Hypertextovprepojenie"/>
            <w:color w:val="auto"/>
            <w:lang w:val="sk-SK" w:eastAsia="sk-SK"/>
          </w:rPr>
          <w:t>skola</w:t>
        </w:r>
        <w:r w:rsidR="008C7733" w:rsidRPr="001C4EDF">
          <w:rPr>
            <w:rStyle w:val="Hypertextovprepojenie"/>
            <w:color w:val="auto"/>
            <w:lang w:eastAsia="sk-SK"/>
          </w:rPr>
          <w:t>@polygraficka.sk</w:t>
        </w:r>
      </w:hyperlink>
    </w:p>
    <w:p w14:paraId="03BD2EEC" w14:textId="77777777" w:rsidR="003B7E9B" w:rsidRPr="001C4EDF" w:rsidRDefault="003B7E9B" w:rsidP="003B7E9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0BBDD4B3" w14:textId="77777777" w:rsidR="003B7E9B" w:rsidRPr="001C4EDF" w:rsidRDefault="003B7E9B" w:rsidP="003B7E9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0C959D04" w14:textId="77777777" w:rsidR="003B7E9B" w:rsidRPr="001C4EDF" w:rsidRDefault="003B7E9B" w:rsidP="003B7E9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1C4EDF">
        <w:rPr>
          <w:rFonts w:ascii="Times New Roman" w:hAnsi="Times New Roman"/>
          <w:sz w:val="24"/>
          <w:szCs w:val="24"/>
        </w:rPr>
        <w:t>Ďakujem.</w:t>
      </w:r>
    </w:p>
    <w:p w14:paraId="62B54897" w14:textId="77777777" w:rsidR="003B7E9B" w:rsidRPr="001C4EDF" w:rsidRDefault="003B7E9B" w:rsidP="003B7E9B">
      <w:pPr>
        <w:spacing w:line="276" w:lineRule="auto"/>
      </w:pPr>
      <w:r w:rsidRPr="001C4EDF">
        <w:t>S pozdravom</w:t>
      </w:r>
    </w:p>
    <w:p w14:paraId="5FAEB427" w14:textId="77777777" w:rsidR="003B7E9B" w:rsidRPr="001C4EDF" w:rsidRDefault="003B7E9B" w:rsidP="003B7E9B"/>
    <w:p w14:paraId="4C421A34" w14:textId="77777777" w:rsidR="003B7E9B" w:rsidRPr="001C4EDF" w:rsidRDefault="003B7E9B" w:rsidP="003B7E9B">
      <w:pPr>
        <w:ind w:left="1134"/>
        <w:jc w:val="center"/>
        <w:rPr>
          <w:noProof/>
          <w:sz w:val="22"/>
          <w:szCs w:val="22"/>
          <w:lang w:eastAsia="sk-SK"/>
        </w:rPr>
      </w:pPr>
      <w:r w:rsidRPr="001C4EDF">
        <w:rPr>
          <w:noProof/>
          <w:lang w:eastAsia="sk-SK"/>
        </w:rPr>
        <w:t>Ing. Roman Šíp, PhD.</w:t>
      </w:r>
    </w:p>
    <w:p w14:paraId="1EF41529" w14:textId="58423D90" w:rsidR="003B7E9B" w:rsidRPr="001C4EDF" w:rsidRDefault="000748E5" w:rsidP="003B7E9B">
      <w:pPr>
        <w:ind w:left="1134"/>
        <w:jc w:val="center"/>
        <w:rPr>
          <w:noProof/>
          <w:lang w:eastAsia="sk-SK"/>
        </w:rPr>
      </w:pPr>
      <w:r>
        <w:rPr>
          <w:noProof/>
          <w:lang w:eastAsia="sk-SK"/>
        </w:rPr>
        <w:t>r</w:t>
      </w:r>
      <w:r w:rsidR="003B7E9B" w:rsidRPr="001C4EDF">
        <w:rPr>
          <w:noProof/>
          <w:lang w:eastAsia="sk-SK"/>
        </w:rPr>
        <w:t>iaditeľ školy</w:t>
      </w:r>
      <w:bookmarkEnd w:id="0"/>
    </w:p>
    <w:sectPr w:rsidR="003B7E9B" w:rsidRPr="001C4EDF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3CB"/>
    <w:multiLevelType w:val="hybridMultilevel"/>
    <w:tmpl w:val="2D0447F0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52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EE"/>
    <w:rsid w:val="00023E5E"/>
    <w:rsid w:val="000711AE"/>
    <w:rsid w:val="000748E5"/>
    <w:rsid w:val="00096F96"/>
    <w:rsid w:val="000C7989"/>
    <w:rsid w:val="000E11E8"/>
    <w:rsid w:val="00101944"/>
    <w:rsid w:val="00121CA9"/>
    <w:rsid w:val="0013464B"/>
    <w:rsid w:val="0017233D"/>
    <w:rsid w:val="001724A7"/>
    <w:rsid w:val="00184D4A"/>
    <w:rsid w:val="00196016"/>
    <w:rsid w:val="001A5BDA"/>
    <w:rsid w:val="001A79A2"/>
    <w:rsid w:val="001C4EDF"/>
    <w:rsid w:val="001C7647"/>
    <w:rsid w:val="002436B1"/>
    <w:rsid w:val="002464F3"/>
    <w:rsid w:val="002A3C26"/>
    <w:rsid w:val="00301D1C"/>
    <w:rsid w:val="00354C19"/>
    <w:rsid w:val="003A404F"/>
    <w:rsid w:val="003A632E"/>
    <w:rsid w:val="003A67D5"/>
    <w:rsid w:val="003B7E9B"/>
    <w:rsid w:val="003D65E5"/>
    <w:rsid w:val="004F466B"/>
    <w:rsid w:val="00571ADA"/>
    <w:rsid w:val="0057534C"/>
    <w:rsid w:val="005904EE"/>
    <w:rsid w:val="005D0E27"/>
    <w:rsid w:val="005D6B2B"/>
    <w:rsid w:val="006876EC"/>
    <w:rsid w:val="006D25AE"/>
    <w:rsid w:val="006E0AEA"/>
    <w:rsid w:val="00744BD9"/>
    <w:rsid w:val="00764C3C"/>
    <w:rsid w:val="00770821"/>
    <w:rsid w:val="00776961"/>
    <w:rsid w:val="007E64F2"/>
    <w:rsid w:val="00814895"/>
    <w:rsid w:val="00832593"/>
    <w:rsid w:val="008460E9"/>
    <w:rsid w:val="00861796"/>
    <w:rsid w:val="00864D2A"/>
    <w:rsid w:val="00897275"/>
    <w:rsid w:val="008C19AE"/>
    <w:rsid w:val="008C7733"/>
    <w:rsid w:val="008D359D"/>
    <w:rsid w:val="00953268"/>
    <w:rsid w:val="009836BE"/>
    <w:rsid w:val="009A4031"/>
    <w:rsid w:val="009B22B5"/>
    <w:rsid w:val="009B3BF0"/>
    <w:rsid w:val="009D4EAA"/>
    <w:rsid w:val="009E1D70"/>
    <w:rsid w:val="009F7F73"/>
    <w:rsid w:val="00A43C67"/>
    <w:rsid w:val="00A5269B"/>
    <w:rsid w:val="00A85501"/>
    <w:rsid w:val="00B1180B"/>
    <w:rsid w:val="00B14BFD"/>
    <w:rsid w:val="00B34FF9"/>
    <w:rsid w:val="00B81FB6"/>
    <w:rsid w:val="00C1640C"/>
    <w:rsid w:val="00C53253"/>
    <w:rsid w:val="00C70784"/>
    <w:rsid w:val="00CE045A"/>
    <w:rsid w:val="00CF4A8E"/>
    <w:rsid w:val="00D23A75"/>
    <w:rsid w:val="00D24C6B"/>
    <w:rsid w:val="00D719F8"/>
    <w:rsid w:val="00D85FA0"/>
    <w:rsid w:val="00DA3F0C"/>
    <w:rsid w:val="00E10BA8"/>
    <w:rsid w:val="00E15E00"/>
    <w:rsid w:val="00E33FB2"/>
    <w:rsid w:val="00E448BF"/>
    <w:rsid w:val="00E8141F"/>
    <w:rsid w:val="00E93662"/>
    <w:rsid w:val="00EC5C8B"/>
    <w:rsid w:val="00F61E45"/>
    <w:rsid w:val="00F62CB8"/>
    <w:rsid w:val="00F73247"/>
    <w:rsid w:val="00F7606B"/>
    <w:rsid w:val="00FB6A9A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0DA48"/>
  <w15:chartTrackingRefBased/>
  <w15:docId w15:val="{AFCFEB78-CA73-43AF-8E11-95B6B5E8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8C7733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8C7733"/>
    <w:pPr>
      <w:spacing w:before="100" w:beforeAutospacing="1" w:after="100" w:afterAutospacing="1"/>
      <w:outlineLvl w:val="5"/>
    </w:pPr>
    <w:rPr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bubliny">
    <w:name w:val="Balloon Text"/>
    <w:basedOn w:val="Normlny"/>
    <w:semiHidden/>
    <w:rsid w:val="005904E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71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customStyle="1" w:styleId="Default">
    <w:name w:val="Default"/>
    <w:rsid w:val="00D719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719F8"/>
    <w:rPr>
      <w:rFonts w:ascii="Calibri" w:hAnsi="Calibri"/>
      <w:sz w:val="22"/>
      <w:szCs w:val="22"/>
      <w:lang w:eastAsia="en-US"/>
    </w:rPr>
  </w:style>
  <w:style w:type="character" w:customStyle="1" w:styleId="il">
    <w:name w:val="il"/>
    <w:rsid w:val="00D719F8"/>
  </w:style>
  <w:style w:type="character" w:styleId="Hypertextovprepojenie">
    <w:name w:val="Hyperlink"/>
    <w:uiPriority w:val="99"/>
    <w:unhideWhenUsed/>
    <w:rsid w:val="006876EC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8C7733"/>
    <w:rPr>
      <w:b/>
      <w:bCs/>
      <w:sz w:val="27"/>
      <w:szCs w:val="27"/>
    </w:rPr>
  </w:style>
  <w:style w:type="character" w:customStyle="1" w:styleId="Nadpis6Char">
    <w:name w:val="Nadpis 6 Char"/>
    <w:basedOn w:val="Predvolenpsmoodseku"/>
    <w:link w:val="Nadpis6"/>
    <w:uiPriority w:val="9"/>
    <w:rsid w:val="008C7733"/>
    <w:rPr>
      <w:b/>
      <w:bCs/>
      <w:sz w:val="15"/>
      <w:szCs w:val="15"/>
    </w:rPr>
  </w:style>
  <w:style w:type="paragraph" w:styleId="Normlnywebov">
    <w:name w:val="Normal (Web)"/>
    <w:basedOn w:val="Normlny"/>
    <w:uiPriority w:val="99"/>
    <w:unhideWhenUsed/>
    <w:rsid w:val="008C7733"/>
    <w:pPr>
      <w:spacing w:before="100" w:beforeAutospacing="1" w:after="100" w:afterAutospacing="1"/>
    </w:pPr>
    <w:rPr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C77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1C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polygrafic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7A40-E283-4A21-83D2-234B1271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nájomca</vt:lpstr>
    </vt:vector>
  </TitlesOfParts>
  <Company>ZSSP</Company>
  <LinksUpToDate>false</LinksUpToDate>
  <CharactersWithSpaces>2246</CharactersWithSpaces>
  <SharedDoc>false</SharedDoc>
  <HLinks>
    <vt:vector size="12" baseType="variant">
      <vt:variant>
        <vt:i4>2555931</vt:i4>
      </vt:variant>
      <vt:variant>
        <vt:i4>3</vt:i4>
      </vt:variant>
      <vt:variant>
        <vt:i4>0</vt:i4>
      </vt:variant>
      <vt:variant>
        <vt:i4>5</vt:i4>
      </vt:variant>
      <vt:variant>
        <vt:lpwstr>mailto:baumann@polygraficka.sk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http://polygraficka.sk/zakazky-verejneho-obstaravania/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nájomca</dc:title>
  <dc:subject/>
  <dc:creator>brockova</dc:creator>
  <cp:keywords/>
  <cp:lastModifiedBy>Gabriela Hubayova</cp:lastModifiedBy>
  <cp:revision>5</cp:revision>
  <cp:lastPrinted>2018-11-20T07:35:00Z</cp:lastPrinted>
  <dcterms:created xsi:type="dcterms:W3CDTF">2022-10-23T11:40:00Z</dcterms:created>
  <dcterms:modified xsi:type="dcterms:W3CDTF">2022-10-24T07:55:00Z</dcterms:modified>
</cp:coreProperties>
</file>