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8D8F" w14:textId="77777777" w:rsidR="00452B20" w:rsidRPr="00EF5491" w:rsidRDefault="00452B20" w:rsidP="00901081">
      <w:pPr>
        <w:spacing w:line="360" w:lineRule="auto"/>
        <w:jc w:val="center"/>
        <w:rPr>
          <w:rFonts w:cstheme="minorHAnsi"/>
          <w:bCs/>
        </w:rPr>
      </w:pPr>
      <w:r w:rsidRPr="00EF5491">
        <w:rPr>
          <w:rFonts w:cstheme="minorHAnsi"/>
          <w:bCs/>
        </w:rPr>
        <w:t>Štatút súťaže „Mladena“.</w:t>
      </w:r>
    </w:p>
    <w:p w14:paraId="47FC861C" w14:textId="77777777" w:rsidR="00452B20" w:rsidRPr="00EF5491" w:rsidRDefault="00452B20" w:rsidP="00901081">
      <w:pPr>
        <w:spacing w:line="360" w:lineRule="auto"/>
        <w:jc w:val="center"/>
        <w:rPr>
          <w:rFonts w:cstheme="minorHAnsi"/>
        </w:rPr>
      </w:pPr>
      <w:r w:rsidRPr="00361DB4">
        <w:rPr>
          <w:rFonts w:cstheme="minorHAnsi"/>
          <w:bCs/>
        </w:rPr>
        <w:t>Stredoškolská súťaž v zhotovení knižných publikácii a školských časopisov.</w:t>
      </w:r>
    </w:p>
    <w:p w14:paraId="64682BB6" w14:textId="77777777" w:rsidR="009E5E73" w:rsidRPr="00EF5491" w:rsidRDefault="009E5E73" w:rsidP="00901081">
      <w:pPr>
        <w:spacing w:line="360" w:lineRule="auto"/>
        <w:outlineLvl w:val="2"/>
        <w:rPr>
          <w:rFonts w:eastAsia="Times New Roman" w:cstheme="minorHAnsi"/>
          <w:bCs/>
        </w:rPr>
      </w:pPr>
    </w:p>
    <w:p w14:paraId="0B61CDF2" w14:textId="77777777" w:rsidR="00452B20" w:rsidRPr="00EF5491" w:rsidRDefault="00452B20" w:rsidP="00901081">
      <w:pPr>
        <w:spacing w:line="360" w:lineRule="auto"/>
        <w:outlineLvl w:val="2"/>
        <w:rPr>
          <w:rFonts w:eastAsia="Times New Roman" w:cstheme="minorHAnsi"/>
          <w:b/>
          <w:bCs/>
        </w:rPr>
      </w:pPr>
      <w:r w:rsidRPr="00EF5491">
        <w:rPr>
          <w:rFonts w:eastAsia="Times New Roman" w:cstheme="minorHAnsi"/>
          <w:b/>
          <w:bCs/>
        </w:rPr>
        <w:t>1. Úvodné ustanovenie</w:t>
      </w:r>
    </w:p>
    <w:p w14:paraId="422674D0" w14:textId="0C7E336A" w:rsidR="00452B20" w:rsidRPr="00EF5491" w:rsidRDefault="00452B20" w:rsidP="00901081">
      <w:pPr>
        <w:spacing w:line="360" w:lineRule="auto"/>
        <w:rPr>
          <w:rFonts w:cstheme="minorHAnsi"/>
        </w:rPr>
      </w:pPr>
      <w:r w:rsidRPr="00EF5491">
        <w:rPr>
          <w:rFonts w:cstheme="minorHAnsi"/>
        </w:rPr>
        <w:t xml:space="preserve">Súťaž </w:t>
      </w:r>
      <w:r w:rsidRPr="00EF5491">
        <w:rPr>
          <w:rFonts w:cstheme="minorHAnsi"/>
          <w:bCs/>
        </w:rPr>
        <w:t>„Mladena“</w:t>
      </w:r>
      <w:r w:rsidRPr="00EF5491">
        <w:rPr>
          <w:rFonts w:cstheme="minorHAnsi"/>
        </w:rPr>
        <w:t xml:space="preserve"> je určená pre stredné školy so zameraním na grafiku, polygrafiu, dizajn a príbuzné odbory. Jej hlavným poslaním je podporiť </w:t>
      </w:r>
      <w:r w:rsidRPr="00EF5491">
        <w:rPr>
          <w:rFonts w:cstheme="minorHAnsi"/>
          <w:bCs/>
        </w:rPr>
        <w:t>kreativitu žiakov pri ilustrovaní textov, navrhovaní grafickej úpravy, zalomení (typografickom spracovaní) a komplexnom zhotovení knihy, ako aj pri tvorbe a</w:t>
      </w:r>
      <w:r w:rsidR="003B00A8" w:rsidRPr="00EF5491">
        <w:rPr>
          <w:rFonts w:cstheme="minorHAnsi"/>
          <w:bCs/>
        </w:rPr>
        <w:t> </w:t>
      </w:r>
      <w:r w:rsidRPr="00EF5491">
        <w:rPr>
          <w:rFonts w:cstheme="minorHAnsi"/>
          <w:bCs/>
        </w:rPr>
        <w:t>vydávaní školského časopisu</w:t>
      </w:r>
      <w:r w:rsidRPr="00EF5491">
        <w:rPr>
          <w:rFonts w:cstheme="minorHAnsi"/>
        </w:rPr>
        <w:t>. Prostredníctvom odbornej spätnej väzby a verejného oceňovania súťaž motivuje mládež k originálnemu a technicky kvalitnému prístupu k vydavateľskej tvorbe.</w:t>
      </w:r>
    </w:p>
    <w:p w14:paraId="585C165E" w14:textId="77777777" w:rsidR="009E5E73" w:rsidRPr="00EF5491" w:rsidRDefault="009E5E73" w:rsidP="00901081">
      <w:pPr>
        <w:spacing w:line="360" w:lineRule="auto"/>
        <w:outlineLvl w:val="2"/>
        <w:rPr>
          <w:rFonts w:eastAsia="Times New Roman" w:cstheme="minorHAnsi"/>
          <w:bCs/>
        </w:rPr>
      </w:pPr>
    </w:p>
    <w:p w14:paraId="5FD306F0" w14:textId="77777777" w:rsidR="00901081" w:rsidRPr="00EF5491" w:rsidRDefault="00901081" w:rsidP="00901081">
      <w:pPr>
        <w:spacing w:line="360" w:lineRule="auto"/>
        <w:rPr>
          <w:rFonts w:cstheme="minorHAnsi"/>
          <w:b/>
        </w:rPr>
      </w:pPr>
      <w:r w:rsidRPr="00EF5491">
        <w:rPr>
          <w:rFonts w:cstheme="minorHAnsi"/>
          <w:b/>
        </w:rPr>
        <w:t>2. Organizátor</w:t>
      </w:r>
    </w:p>
    <w:p w14:paraId="3DBE0984" w14:textId="7EA23900" w:rsidR="00901081" w:rsidRPr="00EF5491" w:rsidRDefault="00901081" w:rsidP="00901081">
      <w:pPr>
        <w:spacing w:line="360" w:lineRule="auto"/>
        <w:rPr>
          <w:rFonts w:cstheme="minorHAnsi"/>
        </w:rPr>
      </w:pPr>
      <w:r w:rsidRPr="00EF5491">
        <w:rPr>
          <w:rFonts w:cstheme="minorHAnsi"/>
        </w:rPr>
        <w:t>Organizátorom súťaže  „Mladena“ je Stredná odborná škola polygrafická, Račianska 190, Bratislava</w:t>
      </w:r>
      <w:r w:rsidR="003B00A8" w:rsidRPr="00EF5491">
        <w:rPr>
          <w:rFonts w:cstheme="minorHAnsi"/>
        </w:rPr>
        <w:t>,</w:t>
      </w:r>
      <w:r w:rsidRPr="00EF5491">
        <w:rPr>
          <w:rFonts w:cstheme="minorHAnsi"/>
        </w:rPr>
        <w:t> 835 26</w:t>
      </w:r>
      <w:r w:rsidR="00EF5491" w:rsidRPr="00EF5491">
        <w:rPr>
          <w:rFonts w:cstheme="minorHAnsi"/>
        </w:rPr>
        <w:t>. Odborným garantom je Zväz polygrafie na Slovensku.</w:t>
      </w:r>
    </w:p>
    <w:p w14:paraId="3E7FEF1C" w14:textId="77777777" w:rsidR="00901081" w:rsidRPr="00EF5491" w:rsidRDefault="00901081" w:rsidP="00901081">
      <w:pPr>
        <w:spacing w:line="360" w:lineRule="auto"/>
        <w:outlineLvl w:val="2"/>
        <w:rPr>
          <w:rFonts w:eastAsia="Times New Roman" w:cstheme="minorHAnsi"/>
          <w:bCs/>
        </w:rPr>
      </w:pPr>
    </w:p>
    <w:p w14:paraId="4D04DD10" w14:textId="77777777" w:rsidR="00452B20" w:rsidRPr="00EF5491" w:rsidRDefault="00901081" w:rsidP="00901081">
      <w:pPr>
        <w:spacing w:line="360" w:lineRule="auto"/>
        <w:outlineLvl w:val="2"/>
        <w:rPr>
          <w:rFonts w:eastAsia="Times New Roman" w:cstheme="minorHAnsi"/>
          <w:b/>
          <w:bCs/>
        </w:rPr>
      </w:pPr>
      <w:r w:rsidRPr="00EF5491">
        <w:rPr>
          <w:rFonts w:eastAsia="Times New Roman" w:cstheme="minorHAnsi"/>
          <w:b/>
          <w:bCs/>
        </w:rPr>
        <w:t>3</w:t>
      </w:r>
      <w:r w:rsidR="00452B20" w:rsidRPr="00EF5491">
        <w:rPr>
          <w:rFonts w:eastAsia="Times New Roman" w:cstheme="minorHAnsi"/>
          <w:b/>
          <w:bCs/>
        </w:rPr>
        <w:t>. Ciele súťaže</w:t>
      </w:r>
    </w:p>
    <w:p w14:paraId="4EA18B20" w14:textId="77777777" w:rsidR="00452B20" w:rsidRPr="00EF5491" w:rsidRDefault="00452B20" w:rsidP="004678D5">
      <w:pPr>
        <w:numPr>
          <w:ilvl w:val="0"/>
          <w:numId w:val="9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  <w:bCs/>
        </w:rPr>
        <w:t>Zhodnotiť kvalitu a originalitu</w:t>
      </w:r>
      <w:r w:rsidRPr="00EF5491">
        <w:rPr>
          <w:rFonts w:cstheme="minorHAnsi"/>
        </w:rPr>
        <w:t xml:space="preserve"> ilustrácií, grafickej úpravy, zalomenia textu, polygrafického spracovania kníh a školských časopisov vytvorených žiakmi stredných škôl.</w:t>
      </w:r>
    </w:p>
    <w:p w14:paraId="26631C13" w14:textId="401F8485" w:rsidR="00452B20" w:rsidRPr="00EF5491" w:rsidRDefault="00452B20" w:rsidP="004678D5">
      <w:pPr>
        <w:numPr>
          <w:ilvl w:val="0"/>
          <w:numId w:val="9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  <w:bCs/>
        </w:rPr>
        <w:t>Oceniť jedinečné autorské postupy a inovácie</w:t>
      </w:r>
      <w:r w:rsidRPr="00EF5491">
        <w:rPr>
          <w:rFonts w:cstheme="minorHAnsi"/>
        </w:rPr>
        <w:t xml:space="preserve"> </w:t>
      </w:r>
      <w:r w:rsidR="00615EA7">
        <w:rPr>
          <w:rFonts w:cstheme="minorHAnsi"/>
        </w:rPr>
        <w:t>p</w:t>
      </w:r>
      <w:r w:rsidRPr="00EF5491">
        <w:rPr>
          <w:rFonts w:cstheme="minorHAnsi"/>
        </w:rPr>
        <w:t>o výtvarnej, typog</w:t>
      </w:r>
      <w:r w:rsidR="00E61B30" w:rsidRPr="00EF5491">
        <w:rPr>
          <w:rFonts w:cstheme="minorHAnsi"/>
        </w:rPr>
        <w:t>rafickej</w:t>
      </w:r>
      <w:r w:rsidR="00615EA7">
        <w:rPr>
          <w:rFonts w:cstheme="minorHAnsi"/>
        </w:rPr>
        <w:t xml:space="preserve"> stránke</w:t>
      </w:r>
      <w:r w:rsidR="00E61B30" w:rsidRPr="00EF5491">
        <w:rPr>
          <w:rFonts w:cstheme="minorHAnsi"/>
        </w:rPr>
        <w:t xml:space="preserve"> a</w:t>
      </w:r>
      <w:r w:rsidR="003B00A8" w:rsidRPr="00EF5491">
        <w:rPr>
          <w:rFonts w:cstheme="minorHAnsi"/>
        </w:rPr>
        <w:t xml:space="preserve"> v </w:t>
      </w:r>
      <w:r w:rsidR="00E61B30" w:rsidRPr="00EF5491">
        <w:rPr>
          <w:rFonts w:cstheme="minorHAnsi"/>
        </w:rPr>
        <w:t>spôsobe vyhotovenia</w:t>
      </w:r>
      <w:r w:rsidRPr="00EF5491">
        <w:rPr>
          <w:rFonts w:cstheme="minorHAnsi"/>
        </w:rPr>
        <w:t>.</w:t>
      </w:r>
    </w:p>
    <w:p w14:paraId="4338C963" w14:textId="77777777" w:rsidR="00452B20" w:rsidRPr="00EF5491" w:rsidRDefault="00452B20" w:rsidP="004678D5">
      <w:pPr>
        <w:numPr>
          <w:ilvl w:val="0"/>
          <w:numId w:val="9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  <w:bCs/>
        </w:rPr>
        <w:t>Podporiť rozvoj profesijnej hrdosti</w:t>
      </w:r>
      <w:r w:rsidRPr="00EF5491">
        <w:rPr>
          <w:rFonts w:cstheme="minorHAnsi"/>
        </w:rPr>
        <w:t xml:space="preserve"> a spoluzodpovednosti žiakov a pedagógov za výsledok svojej práce a reprezentáciu školy.</w:t>
      </w:r>
    </w:p>
    <w:p w14:paraId="7492B58D" w14:textId="77777777" w:rsidR="00452B20" w:rsidRPr="00EF5491" w:rsidRDefault="00452B20" w:rsidP="004678D5">
      <w:pPr>
        <w:numPr>
          <w:ilvl w:val="0"/>
          <w:numId w:val="9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 xml:space="preserve">Prostredníctvom propagácie víťazných prác </w:t>
      </w:r>
      <w:r w:rsidRPr="00EF5491">
        <w:rPr>
          <w:rFonts w:cstheme="minorHAnsi"/>
          <w:bCs/>
        </w:rPr>
        <w:t>pomôcť talentovaným tvorcom presadiť sa</w:t>
      </w:r>
      <w:r w:rsidRPr="00EF5491">
        <w:rPr>
          <w:rFonts w:cstheme="minorHAnsi"/>
        </w:rPr>
        <w:t xml:space="preserve"> v odvetví grafiky, polygrafie a médií.</w:t>
      </w:r>
    </w:p>
    <w:p w14:paraId="3B4BD337" w14:textId="77777777" w:rsidR="009E5E73" w:rsidRPr="00EF5491" w:rsidRDefault="009E5E73" w:rsidP="00901081">
      <w:pPr>
        <w:spacing w:line="360" w:lineRule="auto"/>
        <w:outlineLvl w:val="2"/>
        <w:rPr>
          <w:rFonts w:eastAsia="Times New Roman" w:cstheme="minorHAnsi"/>
          <w:bCs/>
        </w:rPr>
      </w:pPr>
    </w:p>
    <w:p w14:paraId="66F2BB85" w14:textId="77777777" w:rsidR="00452B20" w:rsidRPr="00EF5491" w:rsidRDefault="00901081" w:rsidP="00901081">
      <w:pPr>
        <w:spacing w:line="360" w:lineRule="auto"/>
        <w:outlineLvl w:val="2"/>
        <w:rPr>
          <w:rFonts w:eastAsia="Times New Roman" w:cstheme="minorHAnsi"/>
          <w:b/>
          <w:bCs/>
        </w:rPr>
      </w:pPr>
      <w:r w:rsidRPr="00EF5491">
        <w:rPr>
          <w:rFonts w:eastAsia="Times New Roman" w:cstheme="minorHAnsi"/>
          <w:b/>
          <w:bCs/>
        </w:rPr>
        <w:t>4</w:t>
      </w:r>
      <w:r w:rsidR="00452B20" w:rsidRPr="00EF5491">
        <w:rPr>
          <w:rFonts w:eastAsia="Times New Roman" w:cstheme="minorHAnsi"/>
          <w:b/>
          <w:bCs/>
        </w:rPr>
        <w:t>. Podmienky účasti</w:t>
      </w:r>
    </w:p>
    <w:p w14:paraId="0910D5A8" w14:textId="77777777" w:rsidR="00452B20" w:rsidRPr="00EF5491" w:rsidRDefault="00452B20" w:rsidP="00901081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  <w:bCs/>
        </w:rPr>
        <w:t>Účastníci:</w:t>
      </w:r>
      <w:r w:rsidRPr="00EF5491">
        <w:rPr>
          <w:rFonts w:cstheme="minorHAnsi"/>
        </w:rPr>
        <w:t xml:space="preserve"> žiaci denného štúdia stredných odborných škôl so zameraním </w:t>
      </w:r>
      <w:r w:rsidR="00901081" w:rsidRPr="00EF5491">
        <w:rPr>
          <w:rFonts w:cstheme="minorHAnsi"/>
        </w:rPr>
        <w:t xml:space="preserve">na grafiku, polygrafiu, dizajn </w:t>
      </w:r>
      <w:r w:rsidRPr="00EF5491">
        <w:rPr>
          <w:rFonts w:cstheme="minorHAnsi"/>
        </w:rPr>
        <w:t>a príbuzné odbory.</w:t>
      </w:r>
    </w:p>
    <w:p w14:paraId="65E13691" w14:textId="74695586" w:rsidR="00452B20" w:rsidRPr="00EF5491" w:rsidRDefault="00361DB4" w:rsidP="00901081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rPr>
          <w:rFonts w:cstheme="minorHAnsi"/>
        </w:rPr>
      </w:pPr>
      <w:r>
        <w:rPr>
          <w:rFonts w:cstheme="minorHAnsi"/>
          <w:bCs/>
        </w:rPr>
        <w:t>p</w:t>
      </w:r>
      <w:r w:rsidR="00452B20" w:rsidRPr="00EF5491">
        <w:rPr>
          <w:rFonts w:cstheme="minorHAnsi"/>
          <w:bCs/>
        </w:rPr>
        <w:t>rihlasovanie:</w:t>
      </w:r>
      <w:r w:rsidR="00452B20" w:rsidRPr="00EF5491">
        <w:rPr>
          <w:rFonts w:cstheme="minorHAnsi"/>
        </w:rPr>
        <w:t xml:space="preserve"> škola prihlási jednotlivcov alebo tímy prostredníctvom online formulára. Každý prihlásený odovzdá:</w:t>
      </w:r>
    </w:p>
    <w:p w14:paraId="0BF73CC9" w14:textId="65FC4D67" w:rsidR="00452B20" w:rsidRPr="00EF5491" w:rsidRDefault="009E5E73" w:rsidP="00901081">
      <w:p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 xml:space="preserve">- </w:t>
      </w:r>
      <w:r w:rsidR="00361DB4">
        <w:rPr>
          <w:rFonts w:cstheme="minorHAnsi"/>
        </w:rPr>
        <w:t>f</w:t>
      </w:r>
      <w:r w:rsidR="00452B20" w:rsidRPr="00EF5491">
        <w:rPr>
          <w:rFonts w:cstheme="minorHAnsi"/>
        </w:rPr>
        <w:t>yzický prototyp alebo profesionálne vyhotovený maketový výtlačok kni</w:t>
      </w:r>
      <w:r w:rsidRPr="00EF5491">
        <w:rPr>
          <w:rFonts w:cstheme="minorHAnsi"/>
        </w:rPr>
        <w:t>hy / vydanie školského časopisu</w:t>
      </w:r>
      <w:r w:rsidR="00361DB4">
        <w:rPr>
          <w:rFonts w:cstheme="minorHAnsi"/>
        </w:rPr>
        <w:t>, plagátu</w:t>
      </w:r>
    </w:p>
    <w:p w14:paraId="26E391E9" w14:textId="0802DA9D" w:rsidR="00452B20" w:rsidRPr="00EF5491" w:rsidRDefault="009E5E73" w:rsidP="00901081">
      <w:p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lastRenderedPageBreak/>
        <w:t xml:space="preserve">- </w:t>
      </w:r>
      <w:r w:rsidR="00361DB4">
        <w:rPr>
          <w:rFonts w:cstheme="minorHAnsi"/>
        </w:rPr>
        <w:t>d</w:t>
      </w:r>
      <w:r w:rsidR="00452B20" w:rsidRPr="00EF5491">
        <w:rPr>
          <w:rFonts w:cstheme="minorHAnsi"/>
        </w:rPr>
        <w:t>igitálne podklady (PDF + náhľady ilustrácií alebo strán) na posúdenie.</w:t>
      </w:r>
    </w:p>
    <w:p w14:paraId="0361558A" w14:textId="2149E4FD" w:rsidR="00452B20" w:rsidRDefault="00361DB4" w:rsidP="00361DB4">
      <w:pPr>
        <w:spacing w:line="360" w:lineRule="auto"/>
        <w:rPr>
          <w:rFonts w:cstheme="minorHAnsi"/>
        </w:rPr>
      </w:pPr>
      <w:r>
        <w:rPr>
          <w:rFonts w:cstheme="minorHAnsi"/>
          <w:bCs/>
        </w:rPr>
        <w:t>- t</w:t>
      </w:r>
      <w:r w:rsidR="00452B20" w:rsidRPr="00EF5491">
        <w:rPr>
          <w:rFonts w:cstheme="minorHAnsi"/>
          <w:bCs/>
        </w:rPr>
        <w:t>éma a žáner knihy alebo školského časopisu</w:t>
      </w:r>
      <w:r>
        <w:rPr>
          <w:rFonts w:cstheme="minorHAnsi"/>
          <w:bCs/>
        </w:rPr>
        <w:t>, plagátu</w:t>
      </w:r>
      <w:r w:rsidR="009E5E73" w:rsidRPr="00EF5491">
        <w:rPr>
          <w:rFonts w:cstheme="minorHAnsi"/>
        </w:rPr>
        <w:t xml:space="preserve"> sú voľné; rozsah</w:t>
      </w:r>
      <w:r w:rsidR="00452B20" w:rsidRPr="00EF5491">
        <w:rPr>
          <w:rFonts w:cstheme="minorHAnsi"/>
        </w:rPr>
        <w:t xml:space="preserve"> tlačených strán pri knihe</w:t>
      </w:r>
      <w:r w:rsidR="003B00A8" w:rsidRPr="00EF5491">
        <w:rPr>
          <w:rFonts w:cstheme="minorHAnsi"/>
        </w:rPr>
        <w:t xml:space="preserve"> a </w:t>
      </w:r>
      <w:r w:rsidR="00452B20" w:rsidRPr="00EF5491">
        <w:rPr>
          <w:rFonts w:cstheme="minorHAnsi"/>
        </w:rPr>
        <w:t>časopise</w:t>
      </w:r>
      <w:r w:rsidR="003B00A8" w:rsidRPr="00EF5491">
        <w:rPr>
          <w:rFonts w:cstheme="minorHAnsi"/>
        </w:rPr>
        <w:t xml:space="preserve"> </w:t>
      </w:r>
      <w:r w:rsidR="007C6433">
        <w:rPr>
          <w:rFonts w:cstheme="minorHAnsi"/>
        </w:rPr>
        <w:t>je</w:t>
      </w:r>
      <w:r w:rsidR="003B00A8" w:rsidRPr="00EF5491">
        <w:rPr>
          <w:rFonts w:cstheme="minorHAnsi"/>
        </w:rPr>
        <w:t xml:space="preserve"> voľn</w:t>
      </w:r>
      <w:r w:rsidR="007C6433">
        <w:rPr>
          <w:rFonts w:cstheme="minorHAnsi"/>
        </w:rPr>
        <w:t>ý</w:t>
      </w:r>
      <w:r w:rsidR="00452B20" w:rsidRPr="00EF5491">
        <w:rPr>
          <w:rFonts w:cstheme="minorHAnsi"/>
        </w:rPr>
        <w:t>.</w:t>
      </w:r>
    </w:p>
    <w:p w14:paraId="540B205A" w14:textId="49D0B9B1" w:rsidR="00EF5491" w:rsidRPr="00EF5491" w:rsidRDefault="00361DB4" w:rsidP="00647F20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outlineLvl w:val="2"/>
        <w:rPr>
          <w:rFonts w:eastAsia="Times New Roman" w:cstheme="minorHAnsi"/>
          <w:b/>
          <w:bCs/>
        </w:rPr>
      </w:pPr>
      <w:r>
        <w:rPr>
          <w:rFonts w:ascii="Times New Roman" w:hAnsi="Times New Roman"/>
        </w:rPr>
        <w:t>p</w:t>
      </w:r>
      <w:r w:rsidR="00EF5491" w:rsidRPr="00EF5491">
        <w:rPr>
          <w:rFonts w:ascii="Times New Roman" w:hAnsi="Times New Roman"/>
        </w:rPr>
        <w:t xml:space="preserve">odmienkou účasti súťaže je čestné prehlásenie podpísané súťažiacim, ktorého znenie pripraví organizátor súťaže. </w:t>
      </w:r>
    </w:p>
    <w:p w14:paraId="5D708F2E" w14:textId="77777777" w:rsidR="00EF5491" w:rsidRDefault="00EF5491" w:rsidP="00901081">
      <w:pPr>
        <w:spacing w:line="360" w:lineRule="auto"/>
        <w:outlineLvl w:val="2"/>
        <w:rPr>
          <w:rFonts w:ascii="Times New Roman" w:hAnsi="Times New Roman"/>
          <w:b/>
        </w:rPr>
      </w:pPr>
    </w:p>
    <w:p w14:paraId="481B43F5" w14:textId="6E01BF0C" w:rsidR="00452B20" w:rsidRPr="00EF5491" w:rsidRDefault="00901081" w:rsidP="00901081">
      <w:pPr>
        <w:spacing w:line="360" w:lineRule="auto"/>
        <w:outlineLvl w:val="2"/>
        <w:rPr>
          <w:rFonts w:eastAsia="Times New Roman" w:cstheme="minorHAnsi"/>
          <w:b/>
          <w:bCs/>
        </w:rPr>
      </w:pPr>
      <w:r w:rsidRPr="00EF5491">
        <w:rPr>
          <w:rFonts w:eastAsia="Times New Roman" w:cstheme="minorHAnsi"/>
          <w:b/>
          <w:bCs/>
        </w:rPr>
        <w:t>5</w:t>
      </w:r>
      <w:r w:rsidR="00452B20" w:rsidRPr="00EF5491">
        <w:rPr>
          <w:rFonts w:eastAsia="Times New Roman" w:cstheme="minorHAnsi"/>
          <w:b/>
          <w:bCs/>
        </w:rPr>
        <w:t>. Súťažné kategórie</w:t>
      </w:r>
    </w:p>
    <w:p w14:paraId="590AEA04" w14:textId="77777777" w:rsidR="00E61B30" w:rsidRPr="00EF5491" w:rsidRDefault="00E61B30" w:rsidP="00901081">
      <w:pPr>
        <w:spacing w:line="360" w:lineRule="auto"/>
        <w:outlineLvl w:val="2"/>
        <w:rPr>
          <w:rFonts w:eastAsia="Times New Roman" w:cstheme="minorHAnsi"/>
          <w:b/>
          <w:bCs/>
        </w:rPr>
      </w:pPr>
    </w:p>
    <w:p w14:paraId="12C07765" w14:textId="77777777" w:rsidR="00E61B30" w:rsidRPr="00EF5491" w:rsidRDefault="00E61B30" w:rsidP="00E61B30">
      <w:pPr>
        <w:tabs>
          <w:tab w:val="left" w:pos="2410"/>
          <w:tab w:val="left" w:pos="4820"/>
        </w:tabs>
        <w:spacing w:line="360" w:lineRule="auto"/>
        <w:outlineLvl w:val="2"/>
        <w:rPr>
          <w:rFonts w:eastAsia="Times New Roman" w:cstheme="minorHAnsi"/>
          <w:b/>
          <w:bCs/>
        </w:rPr>
      </w:pPr>
      <w:r w:rsidRPr="00EF5491">
        <w:rPr>
          <w:rFonts w:eastAsia="Times New Roman" w:cstheme="minorHAnsi"/>
          <w:bCs/>
        </w:rPr>
        <w:t>Kategória:</w:t>
      </w:r>
      <w:r w:rsidRPr="00EF5491">
        <w:rPr>
          <w:rFonts w:eastAsia="Times New Roman" w:cstheme="minorHAnsi"/>
          <w:bCs/>
        </w:rPr>
        <w:tab/>
        <w:t>Čo sa hodnotí:</w:t>
      </w:r>
    </w:p>
    <w:p w14:paraId="3825AF1F" w14:textId="77777777" w:rsidR="006F0A89" w:rsidRDefault="003B00A8" w:rsidP="00E61B30">
      <w:pPr>
        <w:tabs>
          <w:tab w:val="left" w:pos="2410"/>
        </w:tabs>
        <w:spacing w:line="360" w:lineRule="auto"/>
        <w:outlineLvl w:val="2"/>
        <w:rPr>
          <w:rFonts w:eastAsia="Times New Roman" w:cstheme="minorHAnsi"/>
        </w:rPr>
      </w:pPr>
      <w:r w:rsidRPr="00EF5491">
        <w:rPr>
          <w:rFonts w:eastAsia="Times New Roman" w:cstheme="minorHAnsi"/>
          <w:bCs/>
        </w:rPr>
        <w:t>1</w:t>
      </w:r>
      <w:r w:rsidR="00E61B30" w:rsidRPr="00EF5491">
        <w:rPr>
          <w:rFonts w:eastAsia="Times New Roman" w:cstheme="minorHAnsi"/>
          <w:bCs/>
        </w:rPr>
        <w:t>. Publikácie pre deti</w:t>
      </w:r>
      <w:r w:rsidR="00E61B30" w:rsidRPr="00EF5491">
        <w:rPr>
          <w:rFonts w:eastAsia="Times New Roman" w:cstheme="minorHAnsi"/>
          <w:bCs/>
        </w:rPr>
        <w:tab/>
      </w:r>
      <w:r w:rsidR="00E61B30" w:rsidRPr="00EF5491">
        <w:rPr>
          <w:rFonts w:eastAsia="Times New Roman" w:cstheme="minorHAnsi"/>
        </w:rPr>
        <w:t xml:space="preserve">Obsahová a vizuálna prístupnosť, veková vhodnosť, interaktivita, </w:t>
      </w:r>
    </w:p>
    <w:p w14:paraId="7CB10C4B" w14:textId="18BC1D31" w:rsidR="00E61B30" w:rsidRPr="00EF5491" w:rsidRDefault="006F0A89" w:rsidP="00E61B30">
      <w:pPr>
        <w:tabs>
          <w:tab w:val="left" w:pos="2410"/>
        </w:tabs>
        <w:spacing w:line="360" w:lineRule="auto"/>
        <w:outlineLvl w:val="2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E61B30" w:rsidRPr="00EF5491">
        <w:rPr>
          <w:rFonts w:eastAsia="Times New Roman" w:cstheme="minorHAnsi"/>
        </w:rPr>
        <w:t>estetika.</w:t>
      </w:r>
    </w:p>
    <w:p w14:paraId="2F3198B3" w14:textId="2D4C5008" w:rsidR="00E61B30" w:rsidRPr="00EF5491" w:rsidRDefault="003B00A8" w:rsidP="00E61B30">
      <w:pPr>
        <w:tabs>
          <w:tab w:val="left" w:pos="2410"/>
        </w:tabs>
        <w:spacing w:line="360" w:lineRule="auto"/>
        <w:ind w:left="2410" w:hanging="2410"/>
        <w:outlineLvl w:val="2"/>
        <w:rPr>
          <w:rFonts w:eastAsia="Times New Roman" w:cstheme="minorHAnsi"/>
        </w:rPr>
      </w:pPr>
      <w:r w:rsidRPr="00EF5491">
        <w:rPr>
          <w:rFonts w:eastAsia="Times New Roman" w:cstheme="minorHAnsi"/>
          <w:bCs/>
        </w:rPr>
        <w:t>2</w:t>
      </w:r>
      <w:r w:rsidR="00E61B30" w:rsidRPr="00EF5491">
        <w:rPr>
          <w:rFonts w:eastAsia="Times New Roman" w:cstheme="minorHAnsi"/>
          <w:bCs/>
        </w:rPr>
        <w:t xml:space="preserve">. Publikácie pre </w:t>
      </w:r>
      <w:r w:rsidRPr="00EF5491">
        <w:rPr>
          <w:rFonts w:eastAsia="Times New Roman" w:cstheme="minorHAnsi"/>
          <w:bCs/>
        </w:rPr>
        <w:t>mládež</w:t>
      </w:r>
      <w:r w:rsidR="00E61B30" w:rsidRPr="00EF5491">
        <w:rPr>
          <w:rFonts w:eastAsia="Times New Roman" w:cstheme="minorHAnsi"/>
          <w:bCs/>
        </w:rPr>
        <w:tab/>
      </w:r>
      <w:r w:rsidR="00E61B30" w:rsidRPr="00EF5491">
        <w:rPr>
          <w:rFonts w:eastAsia="Times New Roman" w:cstheme="minorHAnsi"/>
        </w:rPr>
        <w:t>Obsahová a vizuálna prístupnosť, prepojenie s aktuálnymi trendmi, výzva pre čitateľa.</w:t>
      </w:r>
    </w:p>
    <w:p w14:paraId="2EE9CD84" w14:textId="77777777" w:rsidR="003B00A8" w:rsidRPr="00EF5491" w:rsidRDefault="003B00A8" w:rsidP="003B00A8">
      <w:pPr>
        <w:tabs>
          <w:tab w:val="left" w:pos="0"/>
          <w:tab w:val="left" w:pos="2410"/>
        </w:tabs>
        <w:spacing w:line="360" w:lineRule="auto"/>
        <w:ind w:left="1440" w:hanging="1440"/>
        <w:outlineLvl w:val="2"/>
        <w:rPr>
          <w:rFonts w:eastAsia="Times New Roman" w:cstheme="minorHAnsi"/>
        </w:rPr>
      </w:pPr>
      <w:r w:rsidRPr="00EF5491">
        <w:rPr>
          <w:rFonts w:eastAsia="Times New Roman" w:cstheme="minorHAnsi"/>
          <w:bCs/>
        </w:rPr>
        <w:t>3</w:t>
      </w:r>
      <w:r w:rsidR="00E61B30" w:rsidRPr="00EF5491">
        <w:rPr>
          <w:rFonts w:eastAsia="Times New Roman" w:cstheme="minorHAnsi"/>
          <w:bCs/>
        </w:rPr>
        <w:t>. Učebn</w:t>
      </w:r>
      <w:r w:rsidRPr="00EF5491">
        <w:rPr>
          <w:rFonts w:eastAsia="Times New Roman" w:cstheme="minorHAnsi"/>
          <w:bCs/>
        </w:rPr>
        <w:t>é pomôcky</w:t>
      </w:r>
      <w:r w:rsidR="00E61B30" w:rsidRPr="00EF5491">
        <w:rPr>
          <w:rFonts w:eastAsia="Times New Roman" w:cstheme="minorHAnsi"/>
          <w:bCs/>
        </w:rPr>
        <w:tab/>
      </w:r>
      <w:r w:rsidR="00E61B30" w:rsidRPr="00EF5491">
        <w:rPr>
          <w:rFonts w:eastAsia="Times New Roman" w:cstheme="minorHAnsi"/>
        </w:rPr>
        <w:t>Didaktické spracovanie, prehľadnosť, názornosť</w:t>
      </w:r>
      <w:r w:rsidRPr="00EF5491">
        <w:rPr>
          <w:rFonts w:eastAsia="Times New Roman" w:cstheme="minorHAnsi"/>
        </w:rPr>
        <w:t>, praktické využitie</w:t>
      </w:r>
      <w:r w:rsidR="00E61B30" w:rsidRPr="00EF5491">
        <w:rPr>
          <w:rFonts w:eastAsia="Times New Roman" w:cstheme="minorHAnsi"/>
        </w:rPr>
        <w:t xml:space="preserve"> </w:t>
      </w:r>
    </w:p>
    <w:p w14:paraId="1CBBE3D2" w14:textId="305E4BDF" w:rsidR="00E61B30" w:rsidRPr="00EF5491" w:rsidRDefault="003B00A8" w:rsidP="003B00A8">
      <w:pPr>
        <w:tabs>
          <w:tab w:val="left" w:pos="0"/>
          <w:tab w:val="left" w:pos="2410"/>
        </w:tabs>
        <w:spacing w:line="360" w:lineRule="auto"/>
        <w:ind w:left="1440" w:hanging="1440"/>
        <w:outlineLvl w:val="2"/>
        <w:rPr>
          <w:rFonts w:eastAsia="Times New Roman" w:cstheme="minorHAnsi"/>
        </w:rPr>
      </w:pPr>
      <w:r w:rsidRPr="00EF5491">
        <w:rPr>
          <w:rFonts w:eastAsia="Times New Roman" w:cstheme="minorHAnsi"/>
        </w:rPr>
        <w:tab/>
      </w:r>
      <w:r w:rsidRPr="00EF5491">
        <w:rPr>
          <w:rFonts w:eastAsia="Times New Roman" w:cstheme="minorHAnsi"/>
        </w:rPr>
        <w:tab/>
      </w:r>
      <w:r w:rsidR="00E61B30" w:rsidRPr="00EF5491">
        <w:rPr>
          <w:rFonts w:eastAsia="Times New Roman" w:cstheme="minorHAnsi"/>
        </w:rPr>
        <w:t>a</w:t>
      </w:r>
      <w:r w:rsidRPr="00EF5491">
        <w:rPr>
          <w:rFonts w:eastAsia="Times New Roman" w:cstheme="minorHAnsi"/>
        </w:rPr>
        <w:t> </w:t>
      </w:r>
      <w:r w:rsidR="00E61B30" w:rsidRPr="00EF5491">
        <w:rPr>
          <w:rFonts w:eastAsia="Times New Roman" w:cstheme="minorHAnsi"/>
        </w:rPr>
        <w:t>informatívnosť.</w:t>
      </w:r>
    </w:p>
    <w:p w14:paraId="6F1FAC21" w14:textId="5836C9C3" w:rsidR="00E61B30" w:rsidRPr="00EF5491" w:rsidRDefault="003B00A8" w:rsidP="00E61B30">
      <w:pPr>
        <w:tabs>
          <w:tab w:val="left" w:pos="2410"/>
        </w:tabs>
        <w:spacing w:line="360" w:lineRule="auto"/>
        <w:ind w:left="2410" w:hanging="2410"/>
        <w:rPr>
          <w:rFonts w:eastAsia="Times New Roman" w:cstheme="minorHAnsi"/>
          <w:bCs/>
        </w:rPr>
      </w:pPr>
      <w:r w:rsidRPr="00EF5491">
        <w:rPr>
          <w:rFonts w:eastAsia="Times New Roman" w:cstheme="minorHAnsi"/>
          <w:bCs/>
        </w:rPr>
        <w:t>4</w:t>
      </w:r>
      <w:r w:rsidR="00E61B30" w:rsidRPr="00EF5491">
        <w:rPr>
          <w:rFonts w:eastAsia="Times New Roman" w:cstheme="minorHAnsi"/>
          <w:bCs/>
        </w:rPr>
        <w:t>. Školský časopis</w:t>
      </w:r>
      <w:r w:rsidR="00E61B30" w:rsidRPr="00EF5491">
        <w:rPr>
          <w:rFonts w:eastAsia="Times New Roman" w:cstheme="minorHAnsi"/>
          <w:bCs/>
        </w:rPr>
        <w:tab/>
      </w:r>
      <w:r w:rsidR="00E61B30" w:rsidRPr="00EF5491">
        <w:rPr>
          <w:rFonts w:eastAsia="Times New Roman" w:cstheme="minorHAnsi"/>
        </w:rPr>
        <w:t>Koncepcia a originalita obsahu, žurnalistická úroveň textov, grafický dizajn, typografia, technická úroveň tlače alebo digitálneho spracovania</w:t>
      </w:r>
      <w:r w:rsidR="00E61B30" w:rsidRPr="00EF5491">
        <w:rPr>
          <w:rFonts w:eastAsia="Times New Roman" w:cstheme="minorHAnsi"/>
          <w:bCs/>
        </w:rPr>
        <w:t xml:space="preserve"> (tlačená alebo digitálna forma).</w:t>
      </w:r>
    </w:p>
    <w:p w14:paraId="634E6CF4" w14:textId="020F2D75" w:rsidR="003B00A8" w:rsidRPr="00EF5491" w:rsidRDefault="003B00A8" w:rsidP="003B00A8">
      <w:pPr>
        <w:tabs>
          <w:tab w:val="left" w:pos="2410"/>
        </w:tabs>
        <w:spacing w:line="360" w:lineRule="auto"/>
        <w:ind w:left="2410" w:hanging="2410"/>
        <w:rPr>
          <w:rFonts w:eastAsia="Times New Roman" w:cstheme="minorHAnsi"/>
          <w:bCs/>
        </w:rPr>
      </w:pPr>
      <w:r w:rsidRPr="00EF5491">
        <w:rPr>
          <w:rFonts w:eastAsia="Times New Roman" w:cstheme="minorHAnsi"/>
          <w:bCs/>
        </w:rPr>
        <w:t>5. Plagáty</w:t>
      </w:r>
      <w:r w:rsidRPr="00EF5491">
        <w:rPr>
          <w:rFonts w:eastAsia="Times New Roman" w:cstheme="minorHAnsi"/>
          <w:bCs/>
        </w:rPr>
        <w:tab/>
      </w:r>
      <w:r w:rsidR="00361DB4">
        <w:rPr>
          <w:rFonts w:eastAsia="Times New Roman" w:cstheme="minorHAnsi"/>
          <w:bCs/>
        </w:rPr>
        <w:t>Kompozícia, čitateľnosť, farebnosť, typografia, originalita a kreativita.</w:t>
      </w:r>
    </w:p>
    <w:p w14:paraId="2D1B5AB6" w14:textId="77777777" w:rsidR="009E5E73" w:rsidRPr="00EF5491" w:rsidRDefault="009E5E73" w:rsidP="00901081">
      <w:pPr>
        <w:spacing w:line="360" w:lineRule="auto"/>
        <w:outlineLvl w:val="2"/>
        <w:rPr>
          <w:rFonts w:eastAsia="Times New Roman" w:cstheme="minorHAnsi"/>
        </w:rPr>
      </w:pPr>
    </w:p>
    <w:p w14:paraId="3993D5A8" w14:textId="5582D0F9" w:rsidR="00301A24" w:rsidRPr="00EF5491" w:rsidRDefault="00301A24" w:rsidP="00301A24">
      <w:pPr>
        <w:spacing w:line="360" w:lineRule="auto"/>
        <w:outlineLvl w:val="2"/>
        <w:rPr>
          <w:rFonts w:eastAsia="Times New Roman" w:cstheme="minorHAnsi"/>
          <w:b/>
          <w:bCs/>
        </w:rPr>
      </w:pPr>
      <w:r w:rsidRPr="00EF5491">
        <w:rPr>
          <w:rFonts w:eastAsia="Times New Roman" w:cstheme="minorHAnsi"/>
          <w:b/>
          <w:bCs/>
        </w:rPr>
        <w:t>6. Hodnotiaci proces</w:t>
      </w:r>
    </w:p>
    <w:p w14:paraId="77786206" w14:textId="472801F3" w:rsidR="00301A24" w:rsidRPr="00EF5491" w:rsidRDefault="00301A24" w:rsidP="00301A24">
      <w:pPr>
        <w:numPr>
          <w:ilvl w:val="0"/>
          <w:numId w:val="4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>Finálne práce sú hodnotené odbornou komisiou</w:t>
      </w:r>
      <w:r w:rsidR="00361DB4">
        <w:rPr>
          <w:rFonts w:cstheme="minorHAnsi"/>
        </w:rPr>
        <w:t>.</w:t>
      </w:r>
      <w:r w:rsidR="007C6433">
        <w:rPr>
          <w:rFonts w:cstheme="minorHAnsi"/>
        </w:rPr>
        <w:t xml:space="preserve"> Predseda komisie sa zvolí z pomedzi členov odbornej komisie pred začiatkom hodnotenia.</w:t>
      </w:r>
    </w:p>
    <w:p w14:paraId="605571C5" w14:textId="7FCC5667" w:rsidR="00301A24" w:rsidRPr="00EF5491" w:rsidRDefault="00301A24" w:rsidP="00301A24">
      <w:pPr>
        <w:numPr>
          <w:ilvl w:val="0"/>
          <w:numId w:val="4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>Odborná komisia pozostáva z 5 členov v zastúpení: grafik, ilustrátor kníh alebo publikácií, mediálny odborník, polygrafický odborník a zástupca Zväzu polygrafie na Slovensku</w:t>
      </w:r>
      <w:r w:rsidR="00361DB4">
        <w:rPr>
          <w:rFonts w:cstheme="minorHAnsi"/>
        </w:rPr>
        <w:t>.</w:t>
      </w:r>
    </w:p>
    <w:p w14:paraId="48FA7A7E" w14:textId="1DF1EA37" w:rsidR="00301A24" w:rsidRPr="00EF5491" w:rsidRDefault="00301A24" w:rsidP="00301A24">
      <w:pPr>
        <w:numPr>
          <w:ilvl w:val="0"/>
          <w:numId w:val="4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>Následne sa určí poradie a</w:t>
      </w:r>
      <w:r w:rsidR="00361DB4">
        <w:rPr>
          <w:rFonts w:cstheme="minorHAnsi"/>
        </w:rPr>
        <w:t> vyhodnotí súťaž</w:t>
      </w:r>
      <w:r w:rsidRPr="00EF5491">
        <w:rPr>
          <w:rFonts w:cstheme="minorHAnsi"/>
        </w:rPr>
        <w:t>.</w:t>
      </w:r>
    </w:p>
    <w:p w14:paraId="69CA35F9" w14:textId="77777777" w:rsidR="00301A24" w:rsidRDefault="00301A24" w:rsidP="00901081">
      <w:pPr>
        <w:spacing w:line="360" w:lineRule="auto"/>
        <w:outlineLvl w:val="2"/>
        <w:rPr>
          <w:rFonts w:eastAsia="Times New Roman" w:cstheme="minorHAnsi"/>
          <w:b/>
          <w:bCs/>
        </w:rPr>
      </w:pPr>
    </w:p>
    <w:p w14:paraId="0D73C12D" w14:textId="59A13B70" w:rsidR="00452B20" w:rsidRPr="00EF5491" w:rsidRDefault="00301A24" w:rsidP="00901081">
      <w:pPr>
        <w:spacing w:line="360" w:lineRule="auto"/>
        <w:outlineLvl w:val="2"/>
        <w:rPr>
          <w:rFonts w:eastAsia="Times New Roman" w:cstheme="minorHAnsi"/>
          <w:b/>
          <w:bCs/>
        </w:rPr>
      </w:pPr>
      <w:r w:rsidRPr="00EF5491">
        <w:rPr>
          <w:rFonts w:eastAsia="Times New Roman" w:cstheme="minorHAnsi"/>
          <w:b/>
          <w:bCs/>
        </w:rPr>
        <w:t>7</w:t>
      </w:r>
      <w:r w:rsidR="00452B20" w:rsidRPr="00EF5491">
        <w:rPr>
          <w:rFonts w:eastAsia="Times New Roman" w:cstheme="minorHAnsi"/>
          <w:b/>
          <w:bCs/>
        </w:rPr>
        <w:t>. Kritériá hodnotenia</w:t>
      </w:r>
    </w:p>
    <w:p w14:paraId="2CC692A5" w14:textId="77777777" w:rsidR="00452B20" w:rsidRPr="00EF5491" w:rsidRDefault="00452B20" w:rsidP="004678D5">
      <w:pPr>
        <w:numPr>
          <w:ilvl w:val="0"/>
          <w:numId w:val="8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  <w:bCs/>
        </w:rPr>
        <w:t>Original</w:t>
      </w:r>
      <w:r w:rsidR="00643597" w:rsidRPr="00EF5491">
        <w:rPr>
          <w:rFonts w:cstheme="minorHAnsi"/>
          <w:bCs/>
        </w:rPr>
        <w:t>ita a jedinečnosť spracovania (3</w:t>
      </w:r>
      <w:r w:rsidRPr="00EF5491">
        <w:rPr>
          <w:rFonts w:cstheme="minorHAnsi"/>
          <w:bCs/>
        </w:rPr>
        <w:t>0 %)</w:t>
      </w:r>
    </w:p>
    <w:p w14:paraId="58F49FBA" w14:textId="77777777" w:rsidR="00452B20" w:rsidRPr="00EF5491" w:rsidRDefault="00452B20" w:rsidP="004678D5">
      <w:pPr>
        <w:pStyle w:val="Odsekzoznamu"/>
        <w:numPr>
          <w:ilvl w:val="1"/>
          <w:numId w:val="8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>autorský prínos v ilustrácii, dizajne, typografii či koncepcii časopisu;</w:t>
      </w:r>
    </w:p>
    <w:p w14:paraId="3BA08FF7" w14:textId="3F65494F" w:rsidR="00452B20" w:rsidRPr="00EF5491" w:rsidRDefault="003B00A8" w:rsidP="004678D5">
      <w:pPr>
        <w:pStyle w:val="Odsekzoznamu"/>
        <w:numPr>
          <w:ilvl w:val="1"/>
          <w:numId w:val="8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>originálne</w:t>
      </w:r>
      <w:r w:rsidR="00452B20" w:rsidRPr="00EF5491">
        <w:rPr>
          <w:rFonts w:cstheme="minorHAnsi"/>
        </w:rPr>
        <w:t xml:space="preserve"> riešenia a kreatívne výrobné postupy.</w:t>
      </w:r>
    </w:p>
    <w:p w14:paraId="19BFD811" w14:textId="77777777" w:rsidR="00452B20" w:rsidRPr="00EF5491" w:rsidRDefault="00452B20" w:rsidP="004678D5">
      <w:pPr>
        <w:numPr>
          <w:ilvl w:val="0"/>
          <w:numId w:val="8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  <w:bCs/>
        </w:rPr>
        <w:lastRenderedPageBreak/>
        <w:t>Kvalita grafi</w:t>
      </w:r>
      <w:r w:rsidR="00643597" w:rsidRPr="00EF5491">
        <w:rPr>
          <w:rFonts w:cstheme="minorHAnsi"/>
          <w:bCs/>
        </w:rPr>
        <w:t>ckej úpravy a zalomenia textu (3</w:t>
      </w:r>
      <w:r w:rsidRPr="00EF5491">
        <w:rPr>
          <w:rFonts w:cstheme="minorHAnsi"/>
          <w:bCs/>
        </w:rPr>
        <w:t>5 %)</w:t>
      </w:r>
    </w:p>
    <w:p w14:paraId="6FD0B5C7" w14:textId="7AA026DD" w:rsidR="00452B20" w:rsidRPr="00EF5491" w:rsidRDefault="00452B20" w:rsidP="004678D5">
      <w:pPr>
        <w:pStyle w:val="Odsekzoznamu"/>
        <w:numPr>
          <w:ilvl w:val="1"/>
          <w:numId w:val="8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 xml:space="preserve">čitateľnosť, harmonické členenie, typografická </w:t>
      </w:r>
      <w:r w:rsidR="003B00A8" w:rsidRPr="00EF5491">
        <w:rPr>
          <w:rFonts w:cstheme="minorHAnsi"/>
        </w:rPr>
        <w:t>úprava</w:t>
      </w:r>
      <w:r w:rsidRPr="00EF5491">
        <w:rPr>
          <w:rFonts w:cstheme="minorHAnsi"/>
        </w:rPr>
        <w:t>.</w:t>
      </w:r>
    </w:p>
    <w:p w14:paraId="34DA7693" w14:textId="77777777" w:rsidR="00643597" w:rsidRPr="00EF5491" w:rsidRDefault="00643597" w:rsidP="004678D5">
      <w:pPr>
        <w:pStyle w:val="Odsekzoznamu"/>
        <w:numPr>
          <w:ilvl w:val="1"/>
          <w:numId w:val="8"/>
        </w:numPr>
        <w:spacing w:line="360" w:lineRule="auto"/>
        <w:ind w:left="284" w:hanging="284"/>
        <w:rPr>
          <w:rFonts w:eastAsia="Times New Roman" w:cstheme="minorHAnsi"/>
        </w:rPr>
      </w:pPr>
      <w:r w:rsidRPr="00EF5491">
        <w:rPr>
          <w:rFonts w:eastAsia="Times New Roman" w:cstheme="minorHAnsi"/>
        </w:rPr>
        <w:t>typografia, rytmus strán, čitateľnosť, prepojenie obrazu a textu</w:t>
      </w:r>
    </w:p>
    <w:p w14:paraId="3C03B2CE" w14:textId="77777777" w:rsidR="00643597" w:rsidRPr="00EF5491" w:rsidRDefault="00643597" w:rsidP="004678D5">
      <w:pPr>
        <w:pStyle w:val="Odsekzoznamu"/>
        <w:numPr>
          <w:ilvl w:val="1"/>
          <w:numId w:val="8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eastAsia="Times New Roman" w:cstheme="minorHAnsi"/>
        </w:rPr>
        <w:t>vzájomná súčinnosť ilustrácie, sadzby, tlače, väzby a dokončujúcich operácií</w:t>
      </w:r>
    </w:p>
    <w:p w14:paraId="74EF54A9" w14:textId="7CA97087" w:rsidR="00452B20" w:rsidRPr="00EF5491" w:rsidRDefault="00452B20" w:rsidP="004678D5">
      <w:pPr>
        <w:numPr>
          <w:ilvl w:val="0"/>
          <w:numId w:val="8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  <w:bCs/>
        </w:rPr>
        <w:t xml:space="preserve">Technická úroveň </w:t>
      </w:r>
      <w:r w:rsidR="003B00A8" w:rsidRPr="00EF5491">
        <w:rPr>
          <w:rFonts w:cstheme="minorHAnsi"/>
          <w:bCs/>
        </w:rPr>
        <w:t>polygrafického spracovania</w:t>
      </w:r>
      <w:r w:rsidRPr="00EF5491">
        <w:rPr>
          <w:rFonts w:cstheme="minorHAnsi"/>
          <w:bCs/>
        </w:rPr>
        <w:t xml:space="preserve"> (15 %)</w:t>
      </w:r>
    </w:p>
    <w:p w14:paraId="1C8FD0B5" w14:textId="1F1A45A8" w:rsidR="00452B20" w:rsidRPr="00EF5491" w:rsidRDefault="003B00A8" w:rsidP="004678D5">
      <w:pPr>
        <w:pStyle w:val="Odsekzoznamu"/>
        <w:numPr>
          <w:ilvl w:val="1"/>
          <w:numId w:val="8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>sútlač</w:t>
      </w:r>
      <w:r w:rsidR="00452B20" w:rsidRPr="00EF5491">
        <w:rPr>
          <w:rFonts w:cstheme="minorHAnsi"/>
        </w:rPr>
        <w:t>, farebná vernosť, kvalita väzby a povrchov</w:t>
      </w:r>
      <w:r w:rsidR="00643597" w:rsidRPr="00EF5491">
        <w:rPr>
          <w:rFonts w:cstheme="minorHAnsi"/>
        </w:rPr>
        <w:t>ých úprav</w:t>
      </w:r>
    </w:p>
    <w:p w14:paraId="5446663A" w14:textId="77777777" w:rsidR="00452B20" w:rsidRPr="00EF5491" w:rsidRDefault="00452B20" w:rsidP="004678D5">
      <w:pPr>
        <w:numPr>
          <w:ilvl w:val="0"/>
          <w:numId w:val="8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  <w:bCs/>
        </w:rPr>
        <w:t>Celkový e</w:t>
      </w:r>
      <w:r w:rsidR="00643597" w:rsidRPr="00EF5491">
        <w:rPr>
          <w:rFonts w:cstheme="minorHAnsi"/>
          <w:bCs/>
        </w:rPr>
        <w:t>stetický a komunikačný účinok (2</w:t>
      </w:r>
      <w:r w:rsidRPr="00EF5491">
        <w:rPr>
          <w:rFonts w:cstheme="minorHAnsi"/>
          <w:bCs/>
        </w:rPr>
        <w:t>0 %)</w:t>
      </w:r>
    </w:p>
    <w:p w14:paraId="2BCC9AEF" w14:textId="77777777" w:rsidR="00643597" w:rsidRPr="00EF5491" w:rsidRDefault="00643597" w:rsidP="004678D5">
      <w:pPr>
        <w:pStyle w:val="Odsekzoznamu"/>
        <w:numPr>
          <w:ilvl w:val="1"/>
          <w:numId w:val="8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 xml:space="preserve">vizuálny </w:t>
      </w:r>
      <w:r w:rsidR="00452B20" w:rsidRPr="00EF5491">
        <w:rPr>
          <w:rFonts w:cstheme="minorHAnsi"/>
        </w:rPr>
        <w:t xml:space="preserve">súlad </w:t>
      </w:r>
      <w:r w:rsidRPr="00EF5491">
        <w:rPr>
          <w:rFonts w:cstheme="minorHAnsi"/>
        </w:rPr>
        <w:t>s obsahom</w:t>
      </w:r>
    </w:p>
    <w:p w14:paraId="636090D3" w14:textId="77777777" w:rsidR="00452B20" w:rsidRPr="00EF5491" w:rsidRDefault="00452B20" w:rsidP="004678D5">
      <w:pPr>
        <w:pStyle w:val="Odsekzoznamu"/>
        <w:numPr>
          <w:ilvl w:val="1"/>
          <w:numId w:val="8"/>
        </w:numPr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>schopnosť osloviť cieľovú skupinu.</w:t>
      </w:r>
    </w:p>
    <w:p w14:paraId="45895D48" w14:textId="77777777" w:rsidR="00C169B0" w:rsidRPr="00EF5491" w:rsidRDefault="00C169B0" w:rsidP="00901081">
      <w:pPr>
        <w:spacing w:line="360" w:lineRule="auto"/>
        <w:outlineLvl w:val="2"/>
        <w:rPr>
          <w:rFonts w:eastAsia="Times New Roman" w:cstheme="minorHAnsi"/>
        </w:rPr>
      </w:pPr>
    </w:p>
    <w:p w14:paraId="0C88C381" w14:textId="524B88DC" w:rsidR="00452B20" w:rsidRPr="00EF5491" w:rsidRDefault="00901081" w:rsidP="00901081">
      <w:pPr>
        <w:spacing w:line="360" w:lineRule="auto"/>
        <w:outlineLvl w:val="2"/>
        <w:rPr>
          <w:rFonts w:eastAsia="Times New Roman" w:cstheme="minorHAnsi"/>
          <w:b/>
          <w:bCs/>
        </w:rPr>
      </w:pPr>
      <w:r w:rsidRPr="00EF5491">
        <w:rPr>
          <w:rFonts w:eastAsia="Times New Roman" w:cstheme="minorHAnsi"/>
          <w:b/>
          <w:bCs/>
        </w:rPr>
        <w:t>8</w:t>
      </w:r>
      <w:r w:rsidR="00452B20" w:rsidRPr="00EF5491">
        <w:rPr>
          <w:rFonts w:eastAsia="Times New Roman" w:cstheme="minorHAnsi"/>
          <w:b/>
          <w:bCs/>
        </w:rPr>
        <w:t>. Ocenenia</w:t>
      </w:r>
      <w:r w:rsidR="006F0A89">
        <w:rPr>
          <w:rFonts w:eastAsia="Times New Roman" w:cstheme="minorHAnsi"/>
          <w:b/>
          <w:bCs/>
        </w:rPr>
        <w:t xml:space="preserve"> </w:t>
      </w:r>
      <w:r w:rsidR="007C6433">
        <w:rPr>
          <w:rFonts w:eastAsia="Times New Roman" w:cstheme="minorHAnsi"/>
          <w:b/>
          <w:bCs/>
        </w:rPr>
        <w:t>–</w:t>
      </w:r>
      <w:r w:rsidR="006F0A89">
        <w:rPr>
          <w:rFonts w:eastAsia="Times New Roman" w:cstheme="minorHAnsi"/>
          <w:b/>
          <w:bCs/>
        </w:rPr>
        <w:t xml:space="preserve"> diplomy</w:t>
      </w:r>
      <w:r w:rsidR="007C6433">
        <w:rPr>
          <w:rFonts w:eastAsia="Times New Roman" w:cstheme="minorHAnsi"/>
          <w:b/>
          <w:bCs/>
        </w:rPr>
        <w:t xml:space="preserve"> v ráme</w:t>
      </w:r>
    </w:p>
    <w:p w14:paraId="75C0E747" w14:textId="77777777" w:rsidR="00452B20" w:rsidRPr="00EF5491" w:rsidRDefault="00452B20" w:rsidP="00901081">
      <w:pPr>
        <w:numPr>
          <w:ilvl w:val="0"/>
          <w:numId w:val="5"/>
        </w:numPr>
        <w:tabs>
          <w:tab w:val="clear" w:pos="720"/>
        </w:tabs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  <w:bCs/>
        </w:rPr>
        <w:t xml:space="preserve">Zlatá </w:t>
      </w:r>
      <w:r w:rsidR="00901081" w:rsidRPr="00EF5491">
        <w:rPr>
          <w:rFonts w:cstheme="minorHAnsi"/>
          <w:bCs/>
        </w:rPr>
        <w:t>„</w:t>
      </w:r>
      <w:r w:rsidRPr="00EF5491">
        <w:rPr>
          <w:rFonts w:cstheme="minorHAnsi"/>
          <w:bCs/>
        </w:rPr>
        <w:t>Mladena</w:t>
      </w:r>
      <w:r w:rsidR="00901081" w:rsidRPr="00EF5491">
        <w:rPr>
          <w:rFonts w:cstheme="minorHAnsi"/>
          <w:bCs/>
        </w:rPr>
        <w:t>“</w:t>
      </w:r>
      <w:r w:rsidRPr="00EF5491">
        <w:rPr>
          <w:rFonts w:cstheme="minorHAnsi"/>
        </w:rPr>
        <w:t xml:space="preserve"> – hlavná cena v každej kategórii.</w:t>
      </w:r>
    </w:p>
    <w:p w14:paraId="04759093" w14:textId="77777777" w:rsidR="00452B20" w:rsidRPr="00EF5491" w:rsidRDefault="00452B20" w:rsidP="00901081">
      <w:pPr>
        <w:numPr>
          <w:ilvl w:val="0"/>
          <w:numId w:val="5"/>
        </w:numPr>
        <w:tabs>
          <w:tab w:val="clear" w:pos="720"/>
        </w:tabs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  <w:bCs/>
        </w:rPr>
        <w:t xml:space="preserve">Strieborná a Bronzová </w:t>
      </w:r>
      <w:r w:rsidR="00901081" w:rsidRPr="00EF5491">
        <w:rPr>
          <w:rFonts w:cstheme="minorHAnsi"/>
          <w:bCs/>
        </w:rPr>
        <w:t>„</w:t>
      </w:r>
      <w:r w:rsidRPr="00EF5491">
        <w:rPr>
          <w:rFonts w:cstheme="minorHAnsi"/>
          <w:bCs/>
        </w:rPr>
        <w:t>Mladena</w:t>
      </w:r>
      <w:r w:rsidR="00901081" w:rsidRPr="00EF5491">
        <w:rPr>
          <w:rFonts w:cstheme="minorHAnsi"/>
          <w:bCs/>
        </w:rPr>
        <w:t>“</w:t>
      </w:r>
      <w:r w:rsidRPr="00EF5491">
        <w:rPr>
          <w:rFonts w:cstheme="minorHAnsi"/>
        </w:rPr>
        <w:t xml:space="preserve"> – 2. a 3. miesto.</w:t>
      </w:r>
    </w:p>
    <w:p w14:paraId="2D37FB98" w14:textId="68038629" w:rsidR="00452B20" w:rsidRPr="00EF5491" w:rsidRDefault="00452B20" w:rsidP="00901081">
      <w:pPr>
        <w:numPr>
          <w:ilvl w:val="0"/>
          <w:numId w:val="5"/>
        </w:numPr>
        <w:tabs>
          <w:tab w:val="clear" w:pos="720"/>
        </w:tabs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  <w:bCs/>
        </w:rPr>
        <w:t>Špeciálna cena za inováciu</w:t>
      </w:r>
      <w:r w:rsidRPr="00EF5491">
        <w:rPr>
          <w:rFonts w:cstheme="minorHAnsi"/>
        </w:rPr>
        <w:t xml:space="preserve"> – za mimoriadne </w:t>
      </w:r>
      <w:r w:rsidR="006F0A89">
        <w:rPr>
          <w:rFonts w:cstheme="minorHAnsi"/>
        </w:rPr>
        <w:t>nápadité</w:t>
      </w:r>
      <w:r w:rsidRPr="00EF5491">
        <w:rPr>
          <w:rFonts w:cstheme="minorHAnsi"/>
        </w:rPr>
        <w:t xml:space="preserve"> riešenie (napr. udržateľné materiály, interaktívne prvky, multimediálne rozšírenia).</w:t>
      </w:r>
    </w:p>
    <w:p w14:paraId="57BBC5CB" w14:textId="77777777" w:rsidR="004F3E65" w:rsidRPr="00EF5491" w:rsidRDefault="004F3E65" w:rsidP="00901081">
      <w:pPr>
        <w:spacing w:line="360" w:lineRule="auto"/>
        <w:outlineLvl w:val="2"/>
        <w:rPr>
          <w:rFonts w:eastAsia="Times New Roman" w:cstheme="minorHAnsi"/>
        </w:rPr>
      </w:pPr>
    </w:p>
    <w:p w14:paraId="599FD2D6" w14:textId="77777777" w:rsidR="00452B20" w:rsidRPr="00EF5491" w:rsidRDefault="00901081" w:rsidP="00901081">
      <w:pPr>
        <w:spacing w:line="360" w:lineRule="auto"/>
        <w:outlineLvl w:val="2"/>
        <w:rPr>
          <w:rFonts w:eastAsia="Times New Roman" w:cstheme="minorHAnsi"/>
          <w:b/>
          <w:bCs/>
        </w:rPr>
      </w:pPr>
      <w:r w:rsidRPr="00EF5491">
        <w:rPr>
          <w:rFonts w:eastAsia="Times New Roman" w:cstheme="minorHAnsi"/>
          <w:b/>
          <w:bCs/>
        </w:rPr>
        <w:t>9</w:t>
      </w:r>
      <w:r w:rsidR="00452B20" w:rsidRPr="00EF5491">
        <w:rPr>
          <w:rFonts w:eastAsia="Times New Roman" w:cstheme="minorHAnsi"/>
          <w:b/>
          <w:bCs/>
        </w:rPr>
        <w:t>. Podmienky hodnotenia</w:t>
      </w:r>
    </w:p>
    <w:p w14:paraId="636850A1" w14:textId="5523E696" w:rsidR="00452B20" w:rsidRPr="00EF5491" w:rsidRDefault="006F0A89" w:rsidP="00901081">
      <w:pPr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rPr>
          <w:rFonts w:cstheme="minorHAnsi"/>
        </w:rPr>
      </w:pPr>
      <w:r>
        <w:rPr>
          <w:rFonts w:cstheme="minorHAnsi"/>
        </w:rPr>
        <w:t>Zaslané výrobky</w:t>
      </w:r>
      <w:r w:rsidR="00452B20" w:rsidRPr="00EF5491">
        <w:rPr>
          <w:rFonts w:cstheme="minorHAnsi"/>
        </w:rPr>
        <w:t xml:space="preserve"> bud</w:t>
      </w:r>
      <w:r>
        <w:rPr>
          <w:rFonts w:cstheme="minorHAnsi"/>
        </w:rPr>
        <w:t>ú</w:t>
      </w:r>
      <w:r w:rsidR="00452B20" w:rsidRPr="00EF5491">
        <w:rPr>
          <w:rFonts w:cstheme="minorHAnsi"/>
        </w:rPr>
        <w:t xml:space="preserve"> hodnoten</w:t>
      </w:r>
      <w:r>
        <w:rPr>
          <w:rFonts w:cstheme="minorHAnsi"/>
        </w:rPr>
        <w:t>é</w:t>
      </w:r>
      <w:r w:rsidR="00452B20" w:rsidRPr="00EF5491">
        <w:rPr>
          <w:rFonts w:cstheme="minorHAnsi"/>
        </w:rPr>
        <w:t xml:space="preserve"> </w:t>
      </w:r>
      <w:r w:rsidR="00452B20" w:rsidRPr="00EF5491">
        <w:rPr>
          <w:rFonts w:cstheme="minorHAnsi"/>
          <w:bCs/>
        </w:rPr>
        <w:t>iba v prípade, ak bude prihlásených aspoň 10 publikácií</w:t>
      </w:r>
      <w:r>
        <w:rPr>
          <w:rFonts w:cstheme="minorHAnsi"/>
          <w:bCs/>
        </w:rPr>
        <w:t>, výtlačkov z danej kategórie</w:t>
      </w:r>
      <w:r w:rsidR="00452B20" w:rsidRPr="00EF5491">
        <w:rPr>
          <w:rFonts w:cstheme="minorHAnsi"/>
        </w:rPr>
        <w:t>. V opačnom prípade budú súťažné publikácie preradené do tematicky najbližšej kategórie.</w:t>
      </w:r>
    </w:p>
    <w:p w14:paraId="11C682F0" w14:textId="77777777" w:rsidR="006F0A89" w:rsidRDefault="006F0A89" w:rsidP="006F0A89">
      <w:pPr>
        <w:spacing w:line="360" w:lineRule="auto"/>
        <w:rPr>
          <w:rFonts w:cstheme="minorHAnsi"/>
          <w:b/>
        </w:rPr>
      </w:pPr>
    </w:p>
    <w:p w14:paraId="3DEBC3D6" w14:textId="0341E3A2" w:rsidR="00301A24" w:rsidRPr="006F0A89" w:rsidRDefault="006F0A89" w:rsidP="006F0A89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10. </w:t>
      </w:r>
      <w:r w:rsidR="00301A24" w:rsidRPr="006F0A89">
        <w:rPr>
          <w:rFonts w:cstheme="minorHAnsi"/>
          <w:b/>
        </w:rPr>
        <w:t>Harmonogram súťaže:</w:t>
      </w:r>
    </w:p>
    <w:p w14:paraId="18C4BD8E" w14:textId="24C4CE67" w:rsidR="00301A24" w:rsidRPr="004A08A3" w:rsidRDefault="00301A24" w:rsidP="00843AAA">
      <w:pPr>
        <w:spacing w:line="360" w:lineRule="auto"/>
        <w:ind w:firstLine="360"/>
        <w:rPr>
          <w:rFonts w:cstheme="minorHAnsi"/>
          <w:b/>
        </w:rPr>
      </w:pPr>
      <w:r w:rsidRPr="004A08A3">
        <w:rPr>
          <w:rFonts w:cstheme="minorHAnsi"/>
          <w:b/>
        </w:rPr>
        <w:t>M</w:t>
      </w:r>
      <w:r w:rsidR="006F0A89" w:rsidRPr="004A08A3">
        <w:rPr>
          <w:rFonts w:cstheme="minorHAnsi"/>
          <w:b/>
        </w:rPr>
        <w:t>arec</w:t>
      </w:r>
      <w:r w:rsidRPr="004A08A3">
        <w:rPr>
          <w:rFonts w:cstheme="minorHAnsi"/>
          <w:b/>
        </w:rPr>
        <w:t xml:space="preserve"> 202</w:t>
      </w:r>
      <w:r w:rsidR="00361DB4" w:rsidRPr="004A08A3">
        <w:rPr>
          <w:rFonts w:cstheme="minorHAnsi"/>
          <w:b/>
        </w:rPr>
        <w:t>6</w:t>
      </w:r>
    </w:p>
    <w:p w14:paraId="4EA8AC74" w14:textId="5683AAF0" w:rsidR="00301A24" w:rsidRPr="00EF5491" w:rsidRDefault="00301A24" w:rsidP="006F0A89">
      <w:pPr>
        <w:pStyle w:val="Odsekzoznamu"/>
        <w:numPr>
          <w:ilvl w:val="0"/>
          <w:numId w:val="6"/>
        </w:numPr>
        <w:spacing w:line="360" w:lineRule="auto"/>
        <w:rPr>
          <w:rFonts w:cstheme="minorHAnsi"/>
        </w:rPr>
      </w:pPr>
      <w:r w:rsidRPr="00EF5491">
        <w:rPr>
          <w:rFonts w:cstheme="minorHAnsi"/>
        </w:rPr>
        <w:t>Doručenie pozván</w:t>
      </w:r>
      <w:r w:rsidR="006F0A89">
        <w:rPr>
          <w:rFonts w:cstheme="minorHAnsi"/>
        </w:rPr>
        <w:t>ky</w:t>
      </w:r>
      <w:r w:rsidRPr="00EF5491">
        <w:rPr>
          <w:rFonts w:cstheme="minorHAnsi"/>
        </w:rPr>
        <w:t xml:space="preserve"> do súťaže spolu so štatútom súťaže a súťažnými témam</w:t>
      </w:r>
      <w:r w:rsidR="006F0A89">
        <w:rPr>
          <w:rFonts w:cstheme="minorHAnsi"/>
        </w:rPr>
        <w:t>i</w:t>
      </w:r>
      <w:r w:rsidRPr="00EF5491">
        <w:rPr>
          <w:rFonts w:cstheme="minorHAnsi"/>
        </w:rPr>
        <w:t>.</w:t>
      </w:r>
      <w:r w:rsidR="006F0A89">
        <w:rPr>
          <w:rFonts w:cstheme="minorHAnsi"/>
        </w:rPr>
        <w:t xml:space="preserve"> </w:t>
      </w:r>
      <w:r w:rsidRPr="00EF5491">
        <w:rPr>
          <w:rFonts w:cstheme="minorHAnsi"/>
        </w:rPr>
        <w:t>(zabezpečí organizátor).</w:t>
      </w:r>
    </w:p>
    <w:p w14:paraId="101B8132" w14:textId="2AE5BE63" w:rsidR="00301A24" w:rsidRPr="004A08A3" w:rsidRDefault="00843AAA" w:rsidP="004A08A3">
      <w:pPr>
        <w:spacing w:line="36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 xml:space="preserve">Do </w:t>
      </w:r>
      <w:r w:rsidR="004A08A3" w:rsidRPr="004A08A3">
        <w:rPr>
          <w:rFonts w:cstheme="minorHAnsi"/>
          <w:b/>
        </w:rPr>
        <w:t>15. októbr</w:t>
      </w:r>
      <w:r>
        <w:rPr>
          <w:rFonts w:cstheme="minorHAnsi"/>
          <w:b/>
        </w:rPr>
        <w:t>a</w:t>
      </w:r>
      <w:r w:rsidR="00301A24" w:rsidRPr="004A08A3">
        <w:rPr>
          <w:rFonts w:cstheme="minorHAnsi"/>
          <w:b/>
        </w:rPr>
        <w:t xml:space="preserve"> 202</w:t>
      </w:r>
      <w:r w:rsidR="004A08A3" w:rsidRPr="004A08A3">
        <w:rPr>
          <w:rFonts w:cstheme="minorHAnsi"/>
          <w:b/>
        </w:rPr>
        <w:t>6</w:t>
      </w:r>
    </w:p>
    <w:p w14:paraId="0A3806A0" w14:textId="669B9693" w:rsidR="00301A24" w:rsidRPr="00EF5491" w:rsidRDefault="00301A24" w:rsidP="006F0A89">
      <w:pPr>
        <w:pStyle w:val="Odsekzoznamu"/>
        <w:numPr>
          <w:ilvl w:val="0"/>
          <w:numId w:val="6"/>
        </w:numPr>
        <w:spacing w:line="360" w:lineRule="auto"/>
        <w:rPr>
          <w:rFonts w:cstheme="minorHAnsi"/>
        </w:rPr>
      </w:pPr>
      <w:r w:rsidRPr="00EF5491">
        <w:rPr>
          <w:rFonts w:cstheme="minorHAnsi"/>
        </w:rPr>
        <w:t>Priestor pre vlastnú tvorivosť súťažiacich, vyhotovenie.</w:t>
      </w:r>
    </w:p>
    <w:p w14:paraId="4794DD57" w14:textId="08179DC7" w:rsidR="00301A24" w:rsidRPr="004A08A3" w:rsidRDefault="00301A24" w:rsidP="004A08A3">
      <w:pPr>
        <w:tabs>
          <w:tab w:val="left" w:pos="2340"/>
        </w:tabs>
        <w:spacing w:line="360" w:lineRule="auto"/>
        <w:ind w:left="360"/>
        <w:rPr>
          <w:rFonts w:cstheme="minorHAnsi"/>
          <w:b/>
        </w:rPr>
      </w:pPr>
      <w:r w:rsidRPr="004A08A3">
        <w:rPr>
          <w:rFonts w:cstheme="minorHAnsi"/>
          <w:b/>
        </w:rPr>
        <w:t>November 202</w:t>
      </w:r>
      <w:r w:rsidR="004A08A3" w:rsidRPr="004A08A3">
        <w:rPr>
          <w:rFonts w:cstheme="minorHAnsi"/>
          <w:b/>
        </w:rPr>
        <w:t>6</w:t>
      </w:r>
    </w:p>
    <w:p w14:paraId="34FC1F1C" w14:textId="364FB529" w:rsidR="00301A24" w:rsidRPr="00EF5491" w:rsidRDefault="00301A24" w:rsidP="006F0A89">
      <w:pPr>
        <w:pStyle w:val="Odsekzoznamu"/>
        <w:numPr>
          <w:ilvl w:val="0"/>
          <w:numId w:val="6"/>
        </w:numPr>
        <w:spacing w:line="360" w:lineRule="auto"/>
        <w:rPr>
          <w:rFonts w:cstheme="minorHAnsi"/>
        </w:rPr>
      </w:pPr>
      <w:r w:rsidRPr="00EF5491">
        <w:rPr>
          <w:rFonts w:cstheme="minorHAnsi"/>
        </w:rPr>
        <w:t>Vyhodnotenie súťaže (zabezpečí organizátor)</w:t>
      </w:r>
      <w:r w:rsidR="00843AAA">
        <w:rPr>
          <w:rFonts w:cstheme="minorHAnsi"/>
        </w:rPr>
        <w:t>.</w:t>
      </w:r>
    </w:p>
    <w:p w14:paraId="47423A1B" w14:textId="0087518E" w:rsidR="00301A24" w:rsidRPr="004A08A3" w:rsidRDefault="004A08A3" w:rsidP="004A08A3">
      <w:pPr>
        <w:spacing w:line="360" w:lineRule="auto"/>
        <w:ind w:left="360"/>
        <w:rPr>
          <w:rFonts w:cstheme="minorHAnsi"/>
          <w:b/>
          <w:bCs/>
        </w:rPr>
      </w:pPr>
      <w:r w:rsidRPr="004A08A3">
        <w:rPr>
          <w:rFonts w:cstheme="minorHAnsi"/>
          <w:b/>
          <w:bCs/>
        </w:rPr>
        <w:t>Január 2027</w:t>
      </w:r>
    </w:p>
    <w:p w14:paraId="33EA181D" w14:textId="04112435" w:rsidR="004F3E65" w:rsidRPr="004A08A3" w:rsidRDefault="004A08A3" w:rsidP="004A08A3">
      <w:pPr>
        <w:pStyle w:val="Odsekzoznamu"/>
        <w:numPr>
          <w:ilvl w:val="0"/>
          <w:numId w:val="6"/>
        </w:numPr>
        <w:spacing w:line="360" w:lineRule="auto"/>
        <w:rPr>
          <w:rFonts w:cstheme="minorHAnsi"/>
        </w:rPr>
      </w:pPr>
      <w:r>
        <w:rPr>
          <w:rFonts w:cstheme="minorHAnsi"/>
        </w:rPr>
        <w:t>Odovzdanie cien</w:t>
      </w:r>
    </w:p>
    <w:p w14:paraId="6243BEF1" w14:textId="77777777" w:rsidR="007E0851" w:rsidRDefault="007E0851" w:rsidP="00901081">
      <w:pPr>
        <w:spacing w:line="360" w:lineRule="auto"/>
        <w:outlineLvl w:val="2"/>
        <w:rPr>
          <w:rFonts w:eastAsia="Times New Roman" w:cstheme="minorHAnsi"/>
          <w:b/>
          <w:bCs/>
        </w:rPr>
      </w:pPr>
    </w:p>
    <w:p w14:paraId="36ABF264" w14:textId="4DEEEE96" w:rsidR="00452B20" w:rsidRPr="00EF5491" w:rsidRDefault="00901081" w:rsidP="00901081">
      <w:pPr>
        <w:spacing w:line="360" w:lineRule="auto"/>
        <w:outlineLvl w:val="2"/>
        <w:rPr>
          <w:rFonts w:eastAsia="Times New Roman" w:cstheme="minorHAnsi"/>
          <w:b/>
          <w:bCs/>
        </w:rPr>
      </w:pPr>
      <w:r w:rsidRPr="00EF5491">
        <w:rPr>
          <w:rFonts w:eastAsia="Times New Roman" w:cstheme="minorHAnsi"/>
          <w:b/>
          <w:bCs/>
        </w:rPr>
        <w:lastRenderedPageBreak/>
        <w:t>10</w:t>
      </w:r>
      <w:r w:rsidR="00452B20" w:rsidRPr="00EF5491">
        <w:rPr>
          <w:rFonts w:eastAsia="Times New Roman" w:cstheme="minorHAnsi"/>
          <w:b/>
          <w:bCs/>
        </w:rPr>
        <w:t>. Záverečné ustanovenia</w:t>
      </w:r>
    </w:p>
    <w:p w14:paraId="7D7EC8B5" w14:textId="0FB52CAC" w:rsidR="00452B20" w:rsidRPr="00EF5491" w:rsidRDefault="00452B20" w:rsidP="004678D5">
      <w:pPr>
        <w:numPr>
          <w:ilvl w:val="0"/>
          <w:numId w:val="7"/>
        </w:numPr>
        <w:tabs>
          <w:tab w:val="clear" w:pos="720"/>
        </w:tabs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>Organizátor si vyhradzuje právo štatút raz ročne aktualizovať</w:t>
      </w:r>
      <w:r w:rsidR="006F0A89">
        <w:rPr>
          <w:rFonts w:cstheme="minorHAnsi"/>
        </w:rPr>
        <w:t xml:space="preserve"> na základe pripomienok zo strany poroty</w:t>
      </w:r>
      <w:r w:rsidRPr="00EF5491">
        <w:rPr>
          <w:rFonts w:cstheme="minorHAnsi"/>
        </w:rPr>
        <w:t>.</w:t>
      </w:r>
    </w:p>
    <w:p w14:paraId="03E6B48E" w14:textId="77777777" w:rsidR="004678D5" w:rsidRDefault="00452B20" w:rsidP="00901081">
      <w:pPr>
        <w:numPr>
          <w:ilvl w:val="0"/>
          <w:numId w:val="7"/>
        </w:numPr>
        <w:tabs>
          <w:tab w:val="clear" w:pos="720"/>
        </w:tabs>
        <w:spacing w:line="360" w:lineRule="auto"/>
        <w:ind w:left="284" w:hanging="284"/>
        <w:rPr>
          <w:rFonts w:cstheme="minorHAnsi"/>
        </w:rPr>
      </w:pPr>
      <w:r w:rsidRPr="00EF5491">
        <w:rPr>
          <w:rFonts w:cstheme="minorHAnsi"/>
        </w:rPr>
        <w:t>Účasťou v súťaži prihlasovateľ potvrdzuje, že dielo je pôvodné a neporušuje autorské práva tretích strán.</w:t>
      </w:r>
    </w:p>
    <w:p w14:paraId="420D23BB" w14:textId="628A06F8" w:rsidR="00FF06E4" w:rsidRPr="00EF5491" w:rsidRDefault="00FF06E4" w:rsidP="00901081">
      <w:pPr>
        <w:numPr>
          <w:ilvl w:val="0"/>
          <w:numId w:val="7"/>
        </w:numPr>
        <w:tabs>
          <w:tab w:val="clear" w:pos="720"/>
        </w:tabs>
        <w:spacing w:line="360" w:lineRule="auto"/>
        <w:ind w:left="284" w:hanging="284"/>
        <w:rPr>
          <w:rFonts w:cstheme="minorHAnsi"/>
        </w:rPr>
      </w:pPr>
      <w:r>
        <w:rPr>
          <w:rFonts w:cstheme="minorHAnsi"/>
        </w:rPr>
        <w:t>Výhercovia budú propagovaní na webovej stránke školy a v tlači.</w:t>
      </w:r>
    </w:p>
    <w:p w14:paraId="44A9552C" w14:textId="77777777" w:rsidR="00E61B30" w:rsidRPr="00EF5491" w:rsidRDefault="00E61B30" w:rsidP="00E61B30">
      <w:pPr>
        <w:spacing w:line="360" w:lineRule="auto"/>
        <w:rPr>
          <w:rFonts w:cstheme="minorHAnsi"/>
        </w:rPr>
      </w:pPr>
    </w:p>
    <w:p w14:paraId="643A3C32" w14:textId="77777777" w:rsidR="00FF06E4" w:rsidRDefault="00FF06E4" w:rsidP="00E61B30">
      <w:pPr>
        <w:spacing w:line="360" w:lineRule="auto"/>
        <w:rPr>
          <w:rFonts w:cstheme="minorHAnsi"/>
        </w:rPr>
        <w:sectPr w:rsidR="00FF06E4" w:rsidSect="00CA7DCF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6973C25" w14:textId="77777777" w:rsidR="00E61B30" w:rsidRPr="00EF5491" w:rsidRDefault="00E61B30" w:rsidP="00E61B30">
      <w:pPr>
        <w:spacing w:line="360" w:lineRule="auto"/>
        <w:rPr>
          <w:rFonts w:cstheme="minorHAnsi"/>
        </w:rPr>
      </w:pPr>
      <w:r w:rsidRPr="00EF5491">
        <w:rPr>
          <w:rFonts w:cstheme="minorHAnsi"/>
          <w:bCs/>
        </w:rPr>
        <w:lastRenderedPageBreak/>
        <w:t>Súťaž „Mladena“</w:t>
      </w:r>
      <w:r w:rsidRPr="00EF5491">
        <w:rPr>
          <w:rFonts w:cstheme="minorHAnsi"/>
        </w:rPr>
        <w:t xml:space="preserve"> je miestom, kde sa sny stretávajú s realitou. A možno práve vy budete tými, ktorí svojou prácou inšpirujú ďalších, aby sa nebáli písať, ilustrovať a zdieľať svoje príbehy.</w:t>
      </w:r>
    </w:p>
    <w:p w14:paraId="52EB4E0D" w14:textId="77777777" w:rsidR="00E61B30" w:rsidRPr="00EF5491" w:rsidRDefault="00E61B30" w:rsidP="00E61B30">
      <w:pPr>
        <w:spacing w:line="360" w:lineRule="auto"/>
        <w:rPr>
          <w:rFonts w:cstheme="minorHAnsi"/>
        </w:rPr>
      </w:pPr>
      <w:r w:rsidRPr="00EF5491">
        <w:rPr>
          <w:rFonts w:cstheme="minorHAnsi"/>
        </w:rPr>
        <w:t xml:space="preserve">Príbeh o </w:t>
      </w:r>
      <w:r w:rsidRPr="00EF5491">
        <w:rPr>
          <w:rFonts w:cstheme="minorHAnsi"/>
          <w:bCs/>
        </w:rPr>
        <w:t>Mladene</w:t>
      </w:r>
      <w:r w:rsidRPr="00EF5491">
        <w:rPr>
          <w:rFonts w:cstheme="minorHAnsi"/>
        </w:rPr>
        <w:t xml:space="preserve"> – mladej dievčine, ktorá so srdcom plným túžby po príbehoch a písmenách dokázala prekonávať prekážky a objavila krásu tvorby a vzdelania. Jej príbeh nás učí, že odvaha, snaha a viera v seba samého nás vedú k naplneniu našich snov a pomáhajú nám zanechať odkaz pre ďalšie generácie.</w:t>
      </w:r>
    </w:p>
    <w:p w14:paraId="281E372B" w14:textId="56B27B02" w:rsidR="00E61B30" w:rsidRPr="00EF5491" w:rsidRDefault="00E61B30" w:rsidP="00E61B30">
      <w:pPr>
        <w:spacing w:line="360" w:lineRule="auto"/>
        <w:rPr>
          <w:rFonts w:cstheme="minorHAnsi"/>
        </w:rPr>
      </w:pPr>
      <w:r w:rsidRPr="00EF5491">
        <w:rPr>
          <w:rFonts w:cstheme="minorHAnsi"/>
        </w:rPr>
        <w:t xml:space="preserve">Rovnako ako Mladena, ktorá sa učila čítať a písať, aj účastníci tejto súťaže môžu nájsť svoje vlastné inšpirácie a cesty k tomu, aby svojimi prácami obohatili svet. Inšpirujte sa príbehom </w:t>
      </w:r>
      <w:r w:rsidRPr="00EF5491">
        <w:rPr>
          <w:rFonts w:cstheme="minorHAnsi"/>
          <w:bCs/>
        </w:rPr>
        <w:t>Mladene</w:t>
      </w:r>
      <w:r w:rsidRPr="00EF5491">
        <w:rPr>
          <w:rFonts w:cstheme="minorHAnsi"/>
        </w:rPr>
        <w:t xml:space="preserve"> a nechajte svoju kreativitu rásť. Táto súťaž je príležitosťou na to, aby ste sa učili, tvorili a zanechali svoje diela ako odkaz pre budúce generácie, rovnako ako Mlad</w:t>
      </w:r>
      <w:r w:rsidR="007E0851">
        <w:rPr>
          <w:rFonts w:cstheme="minorHAnsi"/>
        </w:rPr>
        <w:t>e</w:t>
      </w:r>
      <w:r w:rsidRPr="00EF5491">
        <w:rPr>
          <w:rFonts w:cstheme="minorHAnsi"/>
        </w:rPr>
        <w:t>na.</w:t>
      </w:r>
    </w:p>
    <w:p w14:paraId="2A373C6C" w14:textId="77777777" w:rsidR="00E61B30" w:rsidRDefault="00E61B30" w:rsidP="00E61B30">
      <w:pPr>
        <w:spacing w:line="360" w:lineRule="auto"/>
        <w:rPr>
          <w:rFonts w:eastAsia="Times New Roman" w:cstheme="minorHAnsi"/>
        </w:rPr>
      </w:pPr>
    </w:p>
    <w:p w14:paraId="668B9071" w14:textId="77777777" w:rsidR="00361DB4" w:rsidRDefault="00361DB4" w:rsidP="00E61B30">
      <w:pPr>
        <w:spacing w:line="360" w:lineRule="auto"/>
        <w:rPr>
          <w:rFonts w:eastAsia="Times New Roman" w:cstheme="minorHAnsi"/>
        </w:rPr>
      </w:pPr>
    </w:p>
    <w:p w14:paraId="2415BFDF" w14:textId="54CF3C64" w:rsidR="00E61B30" w:rsidRPr="00EF5491" w:rsidRDefault="007E0851" w:rsidP="00E61B30">
      <w:pPr>
        <w:spacing w:line="360" w:lineRule="auto"/>
        <w:rPr>
          <w:rFonts w:eastAsia="Times New Roman" w:cstheme="minorHAnsi"/>
          <w:b/>
        </w:rPr>
      </w:pPr>
      <w:r w:rsidRPr="00EF5491">
        <w:rPr>
          <w:rFonts w:eastAsia="Times New Roman" w:cstheme="minorHAnsi"/>
          <w:b/>
        </w:rPr>
        <w:t>Príbeh</w:t>
      </w:r>
      <w:r w:rsidR="00E61B30" w:rsidRPr="00EF5491">
        <w:rPr>
          <w:rFonts w:eastAsia="Times New Roman" w:cstheme="minorHAnsi"/>
          <w:b/>
        </w:rPr>
        <w:t xml:space="preserve"> o Mladene</w:t>
      </w:r>
    </w:p>
    <w:p w14:paraId="716E902C" w14:textId="00C0B35B" w:rsidR="00E61B30" w:rsidRPr="00EF5491" w:rsidRDefault="00E61B30" w:rsidP="00E61B30">
      <w:pPr>
        <w:pStyle w:val="Normlnywebov"/>
        <w:rPr>
          <w:rFonts w:asciiTheme="minorHAnsi" w:hAnsiTheme="minorHAnsi" w:cstheme="minorHAnsi"/>
          <w:lang w:val="sk-SK"/>
        </w:rPr>
      </w:pPr>
      <w:r w:rsidRPr="00EF5491">
        <w:rPr>
          <w:rFonts w:asciiTheme="minorHAnsi" w:hAnsiTheme="minorHAnsi" w:cstheme="minorHAnsi"/>
          <w:lang w:val="sk-SK"/>
        </w:rPr>
        <w:t>Kdesi v doline medzi kopcami a jabloňovými sadmi žila mladá dievčina menom Mlad</w:t>
      </w:r>
      <w:r w:rsidR="007E0851">
        <w:rPr>
          <w:rFonts w:asciiTheme="minorHAnsi" w:hAnsiTheme="minorHAnsi" w:cstheme="minorHAnsi"/>
          <w:lang w:val="sk-SK"/>
        </w:rPr>
        <w:t>e</w:t>
      </w:r>
      <w:r w:rsidRPr="00EF5491">
        <w:rPr>
          <w:rFonts w:asciiTheme="minorHAnsi" w:hAnsiTheme="minorHAnsi" w:cstheme="minorHAnsi"/>
          <w:lang w:val="sk-SK"/>
        </w:rPr>
        <w:t>na. Bola dobrosrdečná, zvedavá a mala jednu veľkú túžbu – chcela čítať a písať. Rada počúvala príbehy, ktoré si ľudia rozprávali pri ohniskách, a túžila si ich zaznamenať pre budúce generácie. No nevedela čítať ani písať – a hoci prosila starších, nikto jej nechcel pomôcť.</w:t>
      </w:r>
    </w:p>
    <w:p w14:paraId="399DD0BC" w14:textId="77777777" w:rsidR="00E61B30" w:rsidRPr="00EF5491" w:rsidRDefault="00E61B30" w:rsidP="00E61B30">
      <w:pPr>
        <w:pStyle w:val="Normlnywebov"/>
        <w:rPr>
          <w:rFonts w:asciiTheme="minorHAnsi" w:hAnsiTheme="minorHAnsi" w:cstheme="minorHAnsi"/>
          <w:lang w:val="sk-SK"/>
        </w:rPr>
      </w:pPr>
      <w:r w:rsidRPr="00EF5491">
        <w:rPr>
          <w:rFonts w:asciiTheme="minorHAnsi" w:hAnsiTheme="minorHAnsi" w:cstheme="minorHAnsi"/>
          <w:lang w:val="sk-SK"/>
        </w:rPr>
        <w:t>„Načo ti budú písmená, keď máš ruky na prácu?“ vravievali jej.</w:t>
      </w:r>
    </w:p>
    <w:p w14:paraId="765D93BC" w14:textId="4731A830" w:rsidR="00E61B30" w:rsidRPr="00EF5491" w:rsidRDefault="00E61B30" w:rsidP="00E61B30">
      <w:pPr>
        <w:pStyle w:val="Normlnywebov"/>
        <w:rPr>
          <w:rFonts w:asciiTheme="minorHAnsi" w:hAnsiTheme="minorHAnsi" w:cstheme="minorHAnsi"/>
          <w:lang w:val="sk-SK"/>
        </w:rPr>
      </w:pPr>
      <w:r w:rsidRPr="00EF5491">
        <w:rPr>
          <w:rFonts w:asciiTheme="minorHAnsi" w:hAnsiTheme="minorHAnsi" w:cstheme="minorHAnsi"/>
          <w:lang w:val="sk-SK"/>
        </w:rPr>
        <w:t>Mlad</w:t>
      </w:r>
      <w:r w:rsidR="007E0851">
        <w:rPr>
          <w:rFonts w:asciiTheme="minorHAnsi" w:hAnsiTheme="minorHAnsi" w:cstheme="minorHAnsi"/>
          <w:lang w:val="sk-SK"/>
        </w:rPr>
        <w:t>e</w:t>
      </w:r>
      <w:r w:rsidRPr="00EF5491">
        <w:rPr>
          <w:rFonts w:asciiTheme="minorHAnsi" w:hAnsiTheme="minorHAnsi" w:cstheme="minorHAnsi"/>
          <w:lang w:val="sk-SK"/>
        </w:rPr>
        <w:t>na bola smutná, ale nevzdala sa. V jednu teplú májovú noc sa, so srdcom plným nádeje, vybrala k potoku hlboko v lese. Tam sa vraj v splne tancujú víly, a kto má čisté srdce, tomu pomôžu.</w:t>
      </w:r>
    </w:p>
    <w:p w14:paraId="7EF99286" w14:textId="71F5C645" w:rsidR="00E61B30" w:rsidRPr="00EF5491" w:rsidRDefault="00E61B30" w:rsidP="00E61B30">
      <w:pPr>
        <w:pStyle w:val="Normlnywebov"/>
        <w:rPr>
          <w:rFonts w:asciiTheme="minorHAnsi" w:hAnsiTheme="minorHAnsi" w:cstheme="minorHAnsi"/>
          <w:lang w:val="sk-SK"/>
        </w:rPr>
      </w:pPr>
      <w:r w:rsidRPr="00EF5491">
        <w:rPr>
          <w:rFonts w:asciiTheme="minorHAnsi" w:hAnsiTheme="minorHAnsi" w:cstheme="minorHAnsi"/>
          <w:lang w:val="sk-SK"/>
        </w:rPr>
        <w:t>Keď prišla na čistinku, víly skutočne tancovali – ako strieborný vietor medzi papradím. V ich strede žiarila slovanská bohyňa jari Vesna, krásna ako ranné svetlo. Mlad</w:t>
      </w:r>
      <w:r w:rsidR="007E0851">
        <w:rPr>
          <w:rFonts w:asciiTheme="minorHAnsi" w:hAnsiTheme="minorHAnsi" w:cstheme="minorHAnsi"/>
          <w:lang w:val="sk-SK"/>
        </w:rPr>
        <w:t>e</w:t>
      </w:r>
      <w:r w:rsidRPr="00EF5491">
        <w:rPr>
          <w:rFonts w:asciiTheme="minorHAnsi" w:hAnsiTheme="minorHAnsi" w:cstheme="minorHAnsi"/>
          <w:lang w:val="sk-SK"/>
        </w:rPr>
        <w:t>na sa jej pokorne uklonila a vyrozprávala jej svoj smútok i sen.</w:t>
      </w:r>
    </w:p>
    <w:p w14:paraId="47770901" w14:textId="0FDEC29C" w:rsidR="00E61B30" w:rsidRPr="00EF5491" w:rsidRDefault="00E61B30" w:rsidP="00E61B30">
      <w:pPr>
        <w:pStyle w:val="Normlnywebov"/>
        <w:rPr>
          <w:rFonts w:asciiTheme="minorHAnsi" w:hAnsiTheme="minorHAnsi" w:cstheme="minorHAnsi"/>
          <w:lang w:val="sk-SK"/>
        </w:rPr>
      </w:pPr>
      <w:r w:rsidRPr="00EF5491">
        <w:rPr>
          <w:rFonts w:asciiTheme="minorHAnsi" w:hAnsiTheme="minorHAnsi" w:cstheme="minorHAnsi"/>
          <w:lang w:val="sk-SK"/>
        </w:rPr>
        <w:t>Vesna sa usmiala. „Kto má túžbu a odvahu učiť sa, ten si zaslúži pomoc.“ A tak víly začali Mlad</w:t>
      </w:r>
      <w:r w:rsidR="007E0851">
        <w:rPr>
          <w:rFonts w:asciiTheme="minorHAnsi" w:hAnsiTheme="minorHAnsi" w:cstheme="minorHAnsi"/>
          <w:lang w:val="sk-SK"/>
        </w:rPr>
        <w:t>e</w:t>
      </w:r>
      <w:r w:rsidRPr="00EF5491">
        <w:rPr>
          <w:rFonts w:asciiTheme="minorHAnsi" w:hAnsiTheme="minorHAnsi" w:cstheme="minorHAnsi"/>
          <w:lang w:val="sk-SK"/>
        </w:rPr>
        <w:t>nu každý večer učiť čítať a písať – pomocou vetra, piesní i hviezd.</w:t>
      </w:r>
    </w:p>
    <w:p w14:paraId="3CA13B9D" w14:textId="7E0379EB" w:rsidR="00E61B30" w:rsidRPr="00EF5491" w:rsidRDefault="00E61B30" w:rsidP="00E61B30">
      <w:pPr>
        <w:pStyle w:val="Normlnywebov"/>
        <w:rPr>
          <w:rFonts w:asciiTheme="minorHAnsi" w:hAnsiTheme="minorHAnsi" w:cstheme="minorHAnsi"/>
          <w:lang w:val="sk-SK"/>
        </w:rPr>
      </w:pPr>
      <w:r w:rsidRPr="00EF5491">
        <w:rPr>
          <w:rFonts w:asciiTheme="minorHAnsi" w:hAnsiTheme="minorHAnsi" w:cstheme="minorHAnsi"/>
          <w:lang w:val="sk-SK"/>
        </w:rPr>
        <w:t>Mlad</w:t>
      </w:r>
      <w:r w:rsidR="007E0851">
        <w:rPr>
          <w:rFonts w:asciiTheme="minorHAnsi" w:hAnsiTheme="minorHAnsi" w:cstheme="minorHAnsi"/>
          <w:lang w:val="sk-SK"/>
        </w:rPr>
        <w:t>e</w:t>
      </w:r>
      <w:r w:rsidRPr="00EF5491">
        <w:rPr>
          <w:rFonts w:asciiTheme="minorHAnsi" w:hAnsiTheme="minorHAnsi" w:cstheme="minorHAnsi"/>
          <w:lang w:val="sk-SK"/>
        </w:rPr>
        <w:t>na sa učila rýchlo. Písmená pre ňu ožili ako kúzla, v ktorých sa ukrývali všetky príbehy sveta. Keď sa naučila všetko, Vesna ju požehnala a povedala:</w:t>
      </w:r>
      <w:r w:rsidRPr="00EF5491">
        <w:rPr>
          <w:rFonts w:asciiTheme="minorHAnsi" w:hAnsiTheme="minorHAnsi" w:cstheme="minorHAnsi"/>
          <w:lang w:val="sk-SK"/>
        </w:rPr>
        <w:br/>
        <w:t>„Odteraz budeš patrónkou všetkých, ktorí túžia čítať. Tvoj duch pomáha mladým čitateľom nachádzať radosť v písmenách.“</w:t>
      </w:r>
    </w:p>
    <w:p w14:paraId="1078BE1F" w14:textId="6A9DE3A2" w:rsidR="00E61B30" w:rsidRPr="00EF5491" w:rsidRDefault="00E61B30" w:rsidP="00E61B30">
      <w:pPr>
        <w:pStyle w:val="Normlnywebov"/>
        <w:rPr>
          <w:rFonts w:asciiTheme="minorHAnsi" w:hAnsiTheme="minorHAnsi" w:cstheme="minorHAnsi"/>
          <w:lang w:val="sk-SK"/>
        </w:rPr>
      </w:pPr>
      <w:r w:rsidRPr="00EF5491">
        <w:rPr>
          <w:rFonts w:asciiTheme="minorHAnsi" w:hAnsiTheme="minorHAnsi" w:cstheme="minorHAnsi"/>
          <w:lang w:val="sk-SK"/>
        </w:rPr>
        <w:t>A tak sa Mlad</w:t>
      </w:r>
      <w:r w:rsidR="007E0851">
        <w:rPr>
          <w:rFonts w:asciiTheme="minorHAnsi" w:hAnsiTheme="minorHAnsi" w:cstheme="minorHAnsi"/>
          <w:lang w:val="sk-SK"/>
        </w:rPr>
        <w:t>e</w:t>
      </w:r>
      <w:r w:rsidRPr="00EF5491">
        <w:rPr>
          <w:rFonts w:asciiTheme="minorHAnsi" w:hAnsiTheme="minorHAnsi" w:cstheme="minorHAnsi"/>
          <w:lang w:val="sk-SK"/>
        </w:rPr>
        <w:t>na stala patrónkou detí s veľkým srdcom a hladom po príbehoch.</w:t>
      </w:r>
    </w:p>
    <w:p w14:paraId="77B1D91F" w14:textId="77777777" w:rsidR="004678D5" w:rsidRPr="00EF5491" w:rsidRDefault="004678D5" w:rsidP="00901081">
      <w:pPr>
        <w:spacing w:line="360" w:lineRule="auto"/>
        <w:rPr>
          <w:rFonts w:cstheme="minorHAnsi"/>
        </w:rPr>
      </w:pPr>
    </w:p>
    <w:sectPr w:rsidR="004678D5" w:rsidRPr="00EF5491" w:rsidSect="00CA7D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2559"/>
    <w:multiLevelType w:val="hybridMultilevel"/>
    <w:tmpl w:val="0880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2500"/>
    <w:multiLevelType w:val="multilevel"/>
    <w:tmpl w:val="4CF6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52A81"/>
    <w:multiLevelType w:val="multilevel"/>
    <w:tmpl w:val="ACD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50CE1"/>
    <w:multiLevelType w:val="multilevel"/>
    <w:tmpl w:val="8014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C23FB"/>
    <w:multiLevelType w:val="multilevel"/>
    <w:tmpl w:val="3AA6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34292"/>
    <w:multiLevelType w:val="hybridMultilevel"/>
    <w:tmpl w:val="7FCE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A1748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366D1"/>
    <w:multiLevelType w:val="multilevel"/>
    <w:tmpl w:val="6400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6322C"/>
    <w:multiLevelType w:val="multilevel"/>
    <w:tmpl w:val="0C56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C6093"/>
    <w:multiLevelType w:val="multilevel"/>
    <w:tmpl w:val="5176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807359">
    <w:abstractNumId w:val="7"/>
  </w:num>
  <w:num w:numId="2" w16cid:durableId="1389570531">
    <w:abstractNumId w:val="1"/>
  </w:num>
  <w:num w:numId="3" w16cid:durableId="1872843794">
    <w:abstractNumId w:val="8"/>
  </w:num>
  <w:num w:numId="4" w16cid:durableId="683092426">
    <w:abstractNumId w:val="6"/>
  </w:num>
  <w:num w:numId="5" w16cid:durableId="481773658">
    <w:abstractNumId w:val="3"/>
  </w:num>
  <w:num w:numId="6" w16cid:durableId="303656356">
    <w:abstractNumId w:val="4"/>
  </w:num>
  <w:num w:numId="7" w16cid:durableId="429667900">
    <w:abstractNumId w:val="2"/>
  </w:num>
  <w:num w:numId="8" w16cid:durableId="679435208">
    <w:abstractNumId w:val="5"/>
  </w:num>
  <w:num w:numId="9" w16cid:durableId="84613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20"/>
    <w:rsid w:val="0000426F"/>
    <w:rsid w:val="00196128"/>
    <w:rsid w:val="002C20B1"/>
    <w:rsid w:val="00301A24"/>
    <w:rsid w:val="00314FE1"/>
    <w:rsid w:val="00351A9D"/>
    <w:rsid w:val="00361DB4"/>
    <w:rsid w:val="00397AA0"/>
    <w:rsid w:val="003B00A8"/>
    <w:rsid w:val="00452B20"/>
    <w:rsid w:val="004678D5"/>
    <w:rsid w:val="00473947"/>
    <w:rsid w:val="004A08A3"/>
    <w:rsid w:val="004F3E65"/>
    <w:rsid w:val="005F64C5"/>
    <w:rsid w:val="00615EA7"/>
    <w:rsid w:val="00643597"/>
    <w:rsid w:val="0067492B"/>
    <w:rsid w:val="006F0A89"/>
    <w:rsid w:val="007B57FA"/>
    <w:rsid w:val="007C6433"/>
    <w:rsid w:val="007E0851"/>
    <w:rsid w:val="008008E4"/>
    <w:rsid w:val="00843AAA"/>
    <w:rsid w:val="00901081"/>
    <w:rsid w:val="00925793"/>
    <w:rsid w:val="00993A3E"/>
    <w:rsid w:val="009C6981"/>
    <w:rsid w:val="009E5E73"/>
    <w:rsid w:val="00B83637"/>
    <w:rsid w:val="00C169B0"/>
    <w:rsid w:val="00C3090A"/>
    <w:rsid w:val="00CA7DCF"/>
    <w:rsid w:val="00D874B6"/>
    <w:rsid w:val="00E14BE7"/>
    <w:rsid w:val="00E273B3"/>
    <w:rsid w:val="00E61B30"/>
    <w:rsid w:val="00EF5491"/>
    <w:rsid w:val="00F01DE2"/>
    <w:rsid w:val="00F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F9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3">
    <w:name w:val="heading 3"/>
    <w:basedOn w:val="Normlny"/>
    <w:link w:val="Nadpis3Char"/>
    <w:uiPriority w:val="9"/>
    <w:qFormat/>
    <w:rsid w:val="00452B2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452B20"/>
    <w:rPr>
      <w:rFonts w:ascii="Times New Roman" w:hAnsi="Times New Roman" w:cs="Times New Roman"/>
      <w:b/>
      <w:bCs/>
      <w:sz w:val="27"/>
      <w:szCs w:val="27"/>
    </w:rPr>
  </w:style>
  <w:style w:type="paragraph" w:styleId="Normlnywebov">
    <w:name w:val="Normal (Web)"/>
    <w:basedOn w:val="Normlny"/>
    <w:uiPriority w:val="99"/>
    <w:semiHidden/>
    <w:unhideWhenUsed/>
    <w:rsid w:val="00452B2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Vrazn">
    <w:name w:val="Strong"/>
    <w:basedOn w:val="Predvolenpsmoodseku"/>
    <w:uiPriority w:val="22"/>
    <w:qFormat/>
    <w:rsid w:val="00452B20"/>
    <w:rPr>
      <w:b/>
      <w:bCs/>
    </w:rPr>
  </w:style>
  <w:style w:type="character" w:styleId="Zvraznenie">
    <w:name w:val="Emphasis"/>
    <w:basedOn w:val="Predvolenpsmoodseku"/>
    <w:uiPriority w:val="20"/>
    <w:qFormat/>
    <w:rsid w:val="00452B20"/>
    <w:rPr>
      <w:i/>
      <w:iCs/>
    </w:rPr>
  </w:style>
  <w:style w:type="paragraph" w:styleId="Odsekzoznamu">
    <w:name w:val="List Paragraph"/>
    <w:basedOn w:val="Normlny"/>
    <w:uiPriority w:val="34"/>
    <w:qFormat/>
    <w:rsid w:val="009E5E73"/>
    <w:pPr>
      <w:ind w:left="720"/>
      <w:contextualSpacing/>
    </w:pPr>
  </w:style>
  <w:style w:type="character" w:customStyle="1" w:styleId="Nadpis9Char">
    <w:name w:val="Nadpis 9 Char"/>
    <w:basedOn w:val="Predvolenpsmoodseku"/>
    <w:link w:val="Nadpis9"/>
    <w:uiPriority w:val="9"/>
    <w:semiHidden/>
    <w:rsid w:val="009010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6" baseType="lpstr">
      <vt:lpstr/>
      <vt:lpstr/>
      <vt:lpstr>        </vt:lpstr>
      <vt:lpstr>        </vt:lpstr>
      <vt:lpstr>        1. Úvodné ustanovenie</vt:lpstr>
      <vt:lpstr>        </vt:lpstr>
      <vt:lpstr>        </vt:lpstr>
      <vt:lpstr>        3. Ciele súťaže</vt:lpstr>
      <vt:lpstr>        </vt:lpstr>
      <vt:lpstr>        4. Podmienky účasti</vt:lpstr>
      <vt:lpstr>        5. Súťažné kategórie</vt:lpstr>
      <vt:lpstr>        </vt:lpstr>
      <vt:lpstr>        Kategória:	Čo sa hodnotí:</vt:lpstr>
      <vt:lpstr>        A. Publikácie pre deti	Obsahová a vizuálna prístupnosť, veková vhodnosť, interak</vt:lpstr>
      <vt:lpstr>        A. Publikácie pre deti	Obsahová a vizuálna prístupnosť, prepojenie s aktuálnymi </vt:lpstr>
      <vt:lpstr>        C. Učebnice	Didaktické spracovanie, prehľadnosť, názornosť a informatívnosť.</vt:lpstr>
      <vt:lpstr>        </vt:lpstr>
      <vt:lpstr>        6. Kritériá hodnotenia</vt:lpstr>
      <vt:lpstr>        </vt:lpstr>
      <vt:lpstr>        7. Hodnotiaci proces</vt:lpstr>
      <vt:lpstr>        </vt:lpstr>
      <vt:lpstr>        8. Ocenenia</vt:lpstr>
      <vt:lpstr>        </vt:lpstr>
      <vt:lpstr>        9. Podmienky hodnotenia</vt:lpstr>
      <vt:lpstr>        </vt:lpstr>
      <vt:lpstr>        10. Záverečné ustanovenia</vt:lpstr>
    </vt:vector>
  </TitlesOfParts>
  <Company>HP Inc.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Ing. Judita Földesová</cp:lastModifiedBy>
  <cp:revision>12</cp:revision>
  <cp:lastPrinted>2025-12-04T10:25:00Z</cp:lastPrinted>
  <dcterms:created xsi:type="dcterms:W3CDTF">2025-08-03T16:44:00Z</dcterms:created>
  <dcterms:modified xsi:type="dcterms:W3CDTF">2026-01-29T06:58:00Z</dcterms:modified>
</cp:coreProperties>
</file>